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5" w:rsidRPr="00ED280E" w:rsidRDefault="00F17F85" w:rsidP="00F17F85">
      <w:pPr>
        <w:jc w:val="center"/>
        <w:rPr>
          <w:b/>
          <w:sz w:val="22"/>
        </w:rPr>
      </w:pPr>
      <w:r w:rsidRPr="00ED280E">
        <w:rPr>
          <w:b/>
          <w:sz w:val="22"/>
        </w:rPr>
        <w:t>Муниципальное общеобразовательное учреждение</w:t>
      </w:r>
    </w:p>
    <w:p w:rsidR="00F17F85" w:rsidRPr="00ED280E" w:rsidRDefault="00B40882" w:rsidP="00F17F85">
      <w:pPr>
        <w:jc w:val="center"/>
        <w:rPr>
          <w:b/>
          <w:sz w:val="22"/>
        </w:rPr>
      </w:pPr>
      <w:r w:rsidRPr="00ED280E">
        <w:rPr>
          <w:b/>
          <w:sz w:val="22"/>
        </w:rPr>
        <w:t xml:space="preserve">  «С</w:t>
      </w:r>
      <w:r w:rsidR="00F17F85" w:rsidRPr="00ED280E">
        <w:rPr>
          <w:b/>
          <w:sz w:val="22"/>
        </w:rPr>
        <w:t>редняя общеобразовательная школа</w:t>
      </w:r>
      <w:r w:rsidR="008B5C5B">
        <w:rPr>
          <w:b/>
          <w:sz w:val="22"/>
        </w:rPr>
        <w:t xml:space="preserve"> №6</w:t>
      </w:r>
      <w:r w:rsidRPr="00ED280E">
        <w:rPr>
          <w:b/>
          <w:sz w:val="22"/>
        </w:rPr>
        <w:t>»</w:t>
      </w:r>
    </w:p>
    <w:p w:rsidR="00F17F85" w:rsidRPr="00ED280E" w:rsidRDefault="00F17F85" w:rsidP="00F17F85">
      <w:pPr>
        <w:jc w:val="center"/>
        <w:rPr>
          <w:b/>
          <w:sz w:val="22"/>
        </w:rPr>
      </w:pPr>
    </w:p>
    <w:p w:rsidR="00EF77C4" w:rsidRPr="00ED280E" w:rsidRDefault="00EF77C4">
      <w:pPr>
        <w:spacing w:after="54" w:line="259" w:lineRule="auto"/>
        <w:ind w:left="0" w:firstLine="0"/>
        <w:jc w:val="left"/>
        <w:rPr>
          <w:rFonts w:ascii="Book Antiqua" w:eastAsia="Book Antiqua" w:hAnsi="Book Antiqua" w:cs="Book Antiqua"/>
          <w:b/>
          <w:sz w:val="22"/>
        </w:rPr>
      </w:pPr>
    </w:p>
    <w:p w:rsidR="00F17F85" w:rsidRPr="00ED280E" w:rsidRDefault="00F17F85">
      <w:pPr>
        <w:spacing w:after="54" w:line="259" w:lineRule="auto"/>
        <w:ind w:left="0" w:firstLine="0"/>
        <w:jc w:val="left"/>
        <w:rPr>
          <w:rFonts w:ascii="Book Antiqua" w:eastAsia="Book Antiqua" w:hAnsi="Book Antiqua" w:cs="Book Antiqua"/>
          <w:b/>
          <w:sz w:val="22"/>
        </w:rPr>
      </w:pPr>
    </w:p>
    <w:p w:rsidR="00F17F85" w:rsidRPr="00ED280E" w:rsidRDefault="00F17F85">
      <w:pPr>
        <w:spacing w:after="54" w:line="259" w:lineRule="auto"/>
        <w:ind w:left="0" w:firstLine="0"/>
        <w:jc w:val="left"/>
        <w:rPr>
          <w:sz w:val="22"/>
        </w:rPr>
      </w:pPr>
    </w:p>
    <w:p w:rsidR="00EF77C4" w:rsidRPr="00ED280E" w:rsidRDefault="00EF77C4">
      <w:pPr>
        <w:spacing w:after="84" w:line="259" w:lineRule="auto"/>
        <w:ind w:left="31" w:firstLine="0"/>
        <w:jc w:val="center"/>
        <w:rPr>
          <w:sz w:val="22"/>
        </w:rPr>
      </w:pPr>
    </w:p>
    <w:p w:rsidR="00EF77C4" w:rsidRPr="00ED280E" w:rsidRDefault="00EF77C4">
      <w:pPr>
        <w:spacing w:after="367" w:line="259" w:lineRule="auto"/>
        <w:ind w:left="31" w:firstLine="0"/>
        <w:jc w:val="center"/>
        <w:rPr>
          <w:b/>
          <w:sz w:val="22"/>
        </w:rPr>
      </w:pPr>
    </w:p>
    <w:p w:rsidR="00EF77C4" w:rsidRPr="00ED280E" w:rsidRDefault="00FE3490">
      <w:pPr>
        <w:spacing w:after="228" w:line="259" w:lineRule="auto"/>
        <w:ind w:left="859" w:right="854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Адаптированная образовательная </w:t>
      </w:r>
    </w:p>
    <w:p w:rsidR="00EF77C4" w:rsidRPr="00ED280E" w:rsidRDefault="00FE3490">
      <w:pPr>
        <w:spacing w:after="270" w:line="259" w:lineRule="auto"/>
        <w:ind w:left="859" w:right="859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программа  </w:t>
      </w:r>
    </w:p>
    <w:p w:rsidR="00EF77C4" w:rsidRPr="00ED280E" w:rsidRDefault="00FE3490">
      <w:pPr>
        <w:spacing w:after="0" w:line="358" w:lineRule="auto"/>
        <w:ind w:left="859" w:right="618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>начального общего образования</w:t>
      </w:r>
      <w:r w:rsidR="008B5C5B">
        <w:rPr>
          <w:rFonts w:eastAsia="Cambria"/>
          <w:b/>
          <w:sz w:val="22"/>
        </w:rPr>
        <w:t xml:space="preserve"> </w:t>
      </w:r>
      <w:r w:rsidRPr="00ED280E">
        <w:rPr>
          <w:rFonts w:eastAsia="Cambria"/>
          <w:b/>
          <w:sz w:val="22"/>
        </w:rPr>
        <w:t xml:space="preserve">для детей с </w:t>
      </w:r>
      <w:proofErr w:type="gramStart"/>
      <w:r w:rsidRPr="00ED280E">
        <w:rPr>
          <w:rFonts w:eastAsia="Cambria"/>
          <w:b/>
          <w:sz w:val="22"/>
        </w:rPr>
        <w:t>ограниченными</w:t>
      </w:r>
      <w:proofErr w:type="gramEnd"/>
    </w:p>
    <w:p w:rsidR="00EF77C4" w:rsidRPr="00ED280E" w:rsidRDefault="00FE3490" w:rsidP="00274553">
      <w:pPr>
        <w:spacing w:after="0" w:line="259" w:lineRule="auto"/>
        <w:ind w:left="859" w:right="860"/>
        <w:jc w:val="center"/>
        <w:rPr>
          <w:b/>
          <w:sz w:val="22"/>
        </w:rPr>
      </w:pPr>
      <w:r w:rsidRPr="00ED280E">
        <w:rPr>
          <w:rFonts w:eastAsia="Cambria"/>
          <w:b/>
          <w:sz w:val="22"/>
        </w:rPr>
        <w:t xml:space="preserve">возможностями  здоровья </w:t>
      </w:r>
    </w:p>
    <w:p w:rsidR="00EF77C4" w:rsidRPr="00ED280E" w:rsidRDefault="00EF77C4" w:rsidP="009A1F37">
      <w:pPr>
        <w:spacing w:after="314" w:line="259" w:lineRule="auto"/>
        <w:ind w:left="41" w:firstLine="0"/>
        <w:rPr>
          <w:color w:val="000000" w:themeColor="text1"/>
          <w:sz w:val="22"/>
        </w:rPr>
      </w:pPr>
    </w:p>
    <w:p w:rsidR="00EF77C4" w:rsidRPr="00ED280E" w:rsidRDefault="00EF77C4">
      <w:pPr>
        <w:spacing w:after="309" w:line="259" w:lineRule="auto"/>
        <w:ind w:left="41" w:firstLine="0"/>
        <w:jc w:val="center"/>
        <w:rPr>
          <w:sz w:val="22"/>
        </w:rPr>
      </w:pPr>
    </w:p>
    <w:p w:rsidR="00EF77C4" w:rsidRPr="00ED280E" w:rsidRDefault="00EF77C4">
      <w:pPr>
        <w:spacing w:after="314" w:line="259" w:lineRule="auto"/>
        <w:ind w:left="41" w:firstLine="0"/>
        <w:jc w:val="center"/>
        <w:rPr>
          <w:sz w:val="22"/>
        </w:rPr>
      </w:pPr>
    </w:p>
    <w:p w:rsidR="00EF77C4" w:rsidRPr="00ED280E" w:rsidRDefault="00EF77C4">
      <w:pPr>
        <w:spacing w:after="309" w:line="259" w:lineRule="auto"/>
        <w:ind w:left="41" w:firstLine="0"/>
        <w:jc w:val="center"/>
        <w:rPr>
          <w:sz w:val="22"/>
        </w:rPr>
      </w:pPr>
    </w:p>
    <w:p w:rsidR="00274553" w:rsidRPr="00ED280E" w:rsidRDefault="00274553">
      <w:pPr>
        <w:spacing w:after="309" w:line="259" w:lineRule="auto"/>
        <w:ind w:left="41" w:firstLine="0"/>
        <w:jc w:val="center"/>
        <w:rPr>
          <w:sz w:val="22"/>
        </w:rPr>
      </w:pPr>
    </w:p>
    <w:p w:rsidR="00EF77C4" w:rsidRPr="00ED280E" w:rsidRDefault="00EF77C4" w:rsidP="00A94F07">
      <w:pPr>
        <w:spacing w:after="314" w:line="259" w:lineRule="auto"/>
        <w:ind w:left="41" w:firstLine="0"/>
        <w:jc w:val="center"/>
        <w:rPr>
          <w:sz w:val="22"/>
        </w:rPr>
      </w:pPr>
    </w:p>
    <w:p w:rsidR="006F5F01" w:rsidRPr="00ED280E" w:rsidRDefault="006F5F01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ED280E" w:rsidRPr="00ED280E" w:rsidRDefault="00ED280E" w:rsidP="006F5F01">
      <w:pPr>
        <w:spacing w:after="29" w:line="234" w:lineRule="auto"/>
        <w:ind w:left="1108" w:right="1112"/>
        <w:jc w:val="center"/>
        <w:rPr>
          <w:rFonts w:ascii="Book Antiqua" w:eastAsia="Book Antiqua" w:hAnsi="Book Antiqua" w:cs="Book Antiqua"/>
          <w:b/>
          <w:sz w:val="22"/>
        </w:rPr>
      </w:pPr>
    </w:p>
    <w:p w:rsidR="00CA2C1B" w:rsidRDefault="00CA2C1B" w:rsidP="002006D8">
      <w:pPr>
        <w:spacing w:after="122"/>
        <w:ind w:left="788" w:right="791"/>
        <w:jc w:val="center"/>
        <w:rPr>
          <w:b/>
          <w:sz w:val="22"/>
        </w:rPr>
      </w:pPr>
    </w:p>
    <w:p w:rsidR="008B5C5B" w:rsidRDefault="008B5C5B" w:rsidP="002006D8">
      <w:pPr>
        <w:spacing w:after="122"/>
        <w:ind w:left="788" w:right="791"/>
        <w:jc w:val="center"/>
        <w:rPr>
          <w:b/>
          <w:sz w:val="22"/>
        </w:rPr>
      </w:pPr>
    </w:p>
    <w:p w:rsidR="008B5C5B" w:rsidRDefault="008B5C5B" w:rsidP="002006D8">
      <w:pPr>
        <w:spacing w:after="122"/>
        <w:ind w:left="788" w:right="791"/>
        <w:jc w:val="center"/>
        <w:rPr>
          <w:b/>
          <w:sz w:val="22"/>
        </w:rPr>
      </w:pPr>
    </w:p>
    <w:p w:rsidR="008B5C5B" w:rsidRPr="00ED280E" w:rsidRDefault="008B5C5B" w:rsidP="002006D8">
      <w:pPr>
        <w:spacing w:after="122"/>
        <w:ind w:left="788" w:right="791"/>
        <w:jc w:val="center"/>
        <w:rPr>
          <w:b/>
          <w:sz w:val="22"/>
        </w:rPr>
      </w:pPr>
    </w:p>
    <w:p w:rsidR="00CA2C1B" w:rsidRPr="00ED280E" w:rsidRDefault="00CA2C1B" w:rsidP="00055A0C">
      <w:pPr>
        <w:spacing w:after="0" w:line="240" w:lineRule="auto"/>
        <w:rPr>
          <w:b/>
          <w:sz w:val="22"/>
        </w:rPr>
      </w:pPr>
    </w:p>
    <w:p w:rsidR="00055A0C" w:rsidRPr="00ED280E" w:rsidRDefault="00055A0C" w:rsidP="00E92C42">
      <w:pPr>
        <w:spacing w:after="0" w:line="240" w:lineRule="auto"/>
        <w:rPr>
          <w:b/>
          <w:sz w:val="22"/>
        </w:rPr>
      </w:pPr>
      <w:r w:rsidRPr="00ED280E">
        <w:rPr>
          <w:b/>
          <w:sz w:val="22"/>
        </w:rPr>
        <w:lastRenderedPageBreak/>
        <w:t>ПОЯСНИТЕЛЬНАЯ ЗАПИСКА</w:t>
      </w:r>
    </w:p>
    <w:p w:rsidR="00055A0C" w:rsidRPr="00ED280E" w:rsidRDefault="00055A0C" w:rsidP="00E92C42">
      <w:pPr>
        <w:spacing w:after="0" w:line="240" w:lineRule="auto"/>
        <w:rPr>
          <w:b/>
          <w:sz w:val="22"/>
        </w:rPr>
      </w:pPr>
    </w:p>
    <w:p w:rsidR="00055A0C" w:rsidRPr="00ED280E" w:rsidRDefault="00055A0C" w:rsidP="00E92C42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b/>
          <w:sz w:val="22"/>
        </w:rPr>
      </w:pPr>
      <w:r w:rsidRPr="00ED280E">
        <w:rPr>
          <w:b/>
          <w:sz w:val="22"/>
        </w:rPr>
        <w:t>Нормативные документы для разработки индивидуального плана</w:t>
      </w:r>
    </w:p>
    <w:p w:rsidR="00055A0C" w:rsidRPr="00ED280E" w:rsidRDefault="00055A0C" w:rsidP="00E92C42">
      <w:pPr>
        <w:spacing w:after="0" w:line="240" w:lineRule="auto"/>
        <w:ind w:right="5" w:firstLine="710"/>
        <w:rPr>
          <w:sz w:val="22"/>
        </w:rPr>
      </w:pPr>
    </w:p>
    <w:p w:rsidR="00055A0C" w:rsidRPr="00ED280E" w:rsidRDefault="00055A0C" w:rsidP="00E92C42">
      <w:pPr>
        <w:spacing w:after="0" w:line="240" w:lineRule="auto"/>
        <w:ind w:right="5" w:firstLine="710"/>
        <w:rPr>
          <w:sz w:val="22"/>
        </w:rPr>
      </w:pPr>
      <w:r w:rsidRPr="00ED280E">
        <w:rPr>
          <w:sz w:val="22"/>
        </w:rPr>
        <w:t xml:space="preserve">Нормативно-правовую базу разработки индивидуального образовательного плана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умственной отсталостью составляют: 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Федеральный государственный образовательный стандарт общего образования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ОВЗ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Нормативно-методические документы </w:t>
      </w:r>
      <w:proofErr w:type="spellStart"/>
      <w:r w:rsidRPr="00ED280E">
        <w:rPr>
          <w:sz w:val="22"/>
        </w:rPr>
        <w:t>Минобрнауки</w:t>
      </w:r>
      <w:proofErr w:type="spellEnd"/>
      <w:r w:rsidRPr="00ED280E">
        <w:rPr>
          <w:sz w:val="22"/>
        </w:rPr>
        <w:t xml:space="preserve"> Российской Федерации и другие нормативно-правовые акты в области образования,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 xml:space="preserve">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ОВЗ; </w:t>
      </w:r>
    </w:p>
    <w:p w:rsidR="00055A0C" w:rsidRPr="00ED280E" w:rsidRDefault="00055A0C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 w:rsidRPr="00ED280E">
        <w:rPr>
          <w:sz w:val="22"/>
        </w:rPr>
        <w:t>адаптированная образовательная программа для детей с ограниченными возможностями здоровья;</w:t>
      </w:r>
    </w:p>
    <w:p w:rsidR="00055A0C" w:rsidRPr="00ED280E" w:rsidRDefault="008B5C5B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>
        <w:rPr>
          <w:sz w:val="22"/>
        </w:rPr>
        <w:t>Учебный план  МОУ «СОШ №6</w:t>
      </w:r>
      <w:r w:rsidR="00055A0C" w:rsidRPr="00ED280E">
        <w:rPr>
          <w:sz w:val="22"/>
        </w:rPr>
        <w:t>»;</w:t>
      </w:r>
    </w:p>
    <w:p w:rsidR="00055A0C" w:rsidRPr="00ED280E" w:rsidRDefault="008B5C5B" w:rsidP="00E92C42">
      <w:pPr>
        <w:numPr>
          <w:ilvl w:val="0"/>
          <w:numId w:val="25"/>
        </w:numPr>
        <w:spacing w:after="0" w:line="240" w:lineRule="auto"/>
        <w:ind w:right="5"/>
        <w:contextualSpacing/>
        <w:rPr>
          <w:sz w:val="22"/>
        </w:rPr>
      </w:pPr>
      <w:r>
        <w:rPr>
          <w:sz w:val="22"/>
        </w:rPr>
        <w:t>Устав МОУ «СОШ №6</w:t>
      </w:r>
      <w:r w:rsidR="00055A0C" w:rsidRPr="00ED280E">
        <w:rPr>
          <w:sz w:val="22"/>
        </w:rPr>
        <w:t>»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  <w:r w:rsidRPr="00ED280E">
        <w:rPr>
          <w:sz w:val="22"/>
        </w:rPr>
        <w:t>Реализация АОП</w:t>
      </w:r>
      <w:r w:rsidR="008B5C5B">
        <w:rPr>
          <w:sz w:val="22"/>
        </w:rPr>
        <w:t xml:space="preserve"> </w:t>
      </w:r>
      <w:r w:rsidRPr="00ED280E">
        <w:rPr>
          <w:sz w:val="22"/>
        </w:rPr>
        <w:t xml:space="preserve">направлена на формирование общей культуры, обеспечивающей разностороннее развитие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ED280E">
        <w:rPr>
          <w:sz w:val="22"/>
        </w:rPr>
        <w:t>социокультурными</w:t>
      </w:r>
      <w:proofErr w:type="spellEnd"/>
      <w:r w:rsidRPr="00ED280E">
        <w:rPr>
          <w:sz w:val="22"/>
        </w:rPr>
        <w:t xml:space="preserve"> ценностями; овладение учебной деятельностью. 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  <w:r w:rsidRPr="00ED280E">
        <w:rPr>
          <w:b/>
          <w:sz w:val="22"/>
        </w:rPr>
        <w:t xml:space="preserve">2. Цель деятельности учителя </w:t>
      </w:r>
      <w:r w:rsidRPr="00ED280E">
        <w:rPr>
          <w:sz w:val="22"/>
        </w:rPr>
        <w:t>— создать оптимальные условия для развития позитивных потенций ребенка, обучающегося в инклюзивном классе.</w:t>
      </w:r>
    </w:p>
    <w:p w:rsidR="00055A0C" w:rsidRPr="00ED280E" w:rsidRDefault="00055A0C" w:rsidP="00E92C42">
      <w:pPr>
        <w:spacing w:after="0" w:line="240" w:lineRule="auto"/>
        <w:ind w:right="1047"/>
        <w:rPr>
          <w:sz w:val="22"/>
        </w:rPr>
      </w:pPr>
    </w:p>
    <w:p w:rsidR="00055A0C" w:rsidRPr="00ED280E" w:rsidRDefault="00055A0C" w:rsidP="00E92C42">
      <w:pPr>
        <w:spacing w:after="8" w:line="240" w:lineRule="auto"/>
        <w:ind w:right="-13"/>
        <w:rPr>
          <w:sz w:val="22"/>
        </w:rPr>
      </w:pPr>
      <w:r w:rsidRPr="00ED280E">
        <w:rPr>
          <w:b/>
          <w:sz w:val="22"/>
        </w:rPr>
        <w:t>Задачи</w:t>
      </w:r>
      <w:r w:rsidRPr="00ED280E">
        <w:rPr>
          <w:sz w:val="22"/>
        </w:rPr>
        <w:t>:</w:t>
      </w:r>
    </w:p>
    <w:p w:rsidR="00055A0C" w:rsidRPr="00ED280E" w:rsidRDefault="00055A0C" w:rsidP="00E92C42">
      <w:pPr>
        <w:spacing w:after="8" w:line="240" w:lineRule="auto"/>
        <w:ind w:left="-15" w:right="-13" w:firstLine="273"/>
        <w:rPr>
          <w:sz w:val="22"/>
        </w:rPr>
      </w:pPr>
    </w:p>
    <w:p w:rsidR="00055A0C" w:rsidRPr="00ED280E" w:rsidRDefault="00055A0C" w:rsidP="00E92C42">
      <w:pPr>
        <w:spacing w:after="8" w:line="240" w:lineRule="auto"/>
        <w:ind w:right="-13"/>
        <w:rPr>
          <w:sz w:val="22"/>
        </w:rPr>
      </w:pPr>
      <w:r w:rsidRPr="00ED280E">
        <w:rPr>
          <w:sz w:val="22"/>
        </w:rPr>
        <w:t>1 . Создать условия для освоения образовательной программы всеми учащимися инклюзивного класса:</w:t>
      </w:r>
    </w:p>
    <w:p w:rsidR="00055A0C" w:rsidRPr="00ED280E" w:rsidRDefault="00055A0C" w:rsidP="00E92C42">
      <w:pPr>
        <w:spacing w:after="8" w:line="240" w:lineRule="auto"/>
        <w:ind w:right="-14"/>
        <w:rPr>
          <w:sz w:val="22"/>
        </w:rPr>
      </w:pPr>
      <w:r w:rsidRPr="00ED280E">
        <w:rPr>
          <w:sz w:val="22"/>
        </w:rPr>
        <w:t xml:space="preserve">— организация в классе </w:t>
      </w:r>
      <w:proofErr w:type="spellStart"/>
      <w:r w:rsidRPr="00ED280E">
        <w:rPr>
          <w:sz w:val="22"/>
        </w:rPr>
        <w:t>безбарьерной</w:t>
      </w:r>
      <w:proofErr w:type="spellEnd"/>
      <w:r w:rsidRPr="00ED280E">
        <w:rPr>
          <w:sz w:val="22"/>
        </w:rPr>
        <w:t>, развивающей предметной среды;</w:t>
      </w:r>
    </w:p>
    <w:p w:rsidR="00055A0C" w:rsidRPr="00ED280E" w:rsidRDefault="00055A0C" w:rsidP="00E92C42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создание атмосферы эмоционального комфорта, формирование взаимоотношений в духе сотрудничества и принятия особенностей каждого;</w:t>
      </w:r>
    </w:p>
    <w:p w:rsidR="00055A0C" w:rsidRPr="00ED280E" w:rsidRDefault="00055A0C" w:rsidP="00055A0C">
      <w:pPr>
        <w:spacing w:after="8" w:line="240" w:lineRule="auto"/>
        <w:ind w:right="-13"/>
        <w:rPr>
          <w:sz w:val="22"/>
        </w:rPr>
      </w:pPr>
      <w:r w:rsidRPr="00ED280E">
        <w:rPr>
          <w:sz w:val="22"/>
        </w:rPr>
        <w:t>— формирование у детей позитивной, социально направленной учебной мотивации;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применение адекватных возможностям и потребностям обучающихся современных технологий, методов, приемов, форм организации учебной работы;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адаптация содержания учебного материала, выделение необходимого и достаточного для освоения ребенком с ОВЗ;</w:t>
      </w:r>
    </w:p>
    <w:p w:rsidR="00055A0C" w:rsidRPr="00ED280E" w:rsidRDefault="00055A0C" w:rsidP="00055A0C">
      <w:pPr>
        <w:spacing w:after="8" w:line="240" w:lineRule="auto"/>
        <w:ind w:left="-15" w:right="-13"/>
        <w:rPr>
          <w:sz w:val="22"/>
        </w:rPr>
      </w:pPr>
      <w:r w:rsidRPr="00ED280E">
        <w:rPr>
          <w:sz w:val="22"/>
        </w:rPr>
        <w:t>— адаптация имеющихся или разработка необходимых учебных и дидактических материалов и др.</w:t>
      </w:r>
    </w:p>
    <w:p w:rsidR="00055A0C" w:rsidRPr="00ED280E" w:rsidRDefault="00055A0C" w:rsidP="00C23E84">
      <w:pPr>
        <w:numPr>
          <w:ilvl w:val="0"/>
          <w:numId w:val="26"/>
        </w:numPr>
        <w:spacing w:after="8" w:line="240" w:lineRule="auto"/>
        <w:ind w:right="-13" w:firstLine="0"/>
        <w:rPr>
          <w:sz w:val="22"/>
        </w:rPr>
      </w:pPr>
      <w:r w:rsidRPr="00ED280E">
        <w:rPr>
          <w:sz w:val="22"/>
        </w:rPr>
        <w:t>Создать условия для адаптации детей с ограниченными возможностями здоровья в группе сверстников, школьном сообществе: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 xml:space="preserve">— организация уроков, </w:t>
      </w:r>
      <w:proofErr w:type="spellStart"/>
      <w:r w:rsidRPr="00ED280E">
        <w:rPr>
          <w:sz w:val="22"/>
        </w:rPr>
        <w:t>внеучебных</w:t>
      </w:r>
      <w:proofErr w:type="spellEnd"/>
      <w:r w:rsidRPr="00ED280E">
        <w:rPr>
          <w:sz w:val="22"/>
        </w:rPr>
        <w:t xml:space="preserve"> и внеклассных мероприятий с использованием интерактивных форм деятельности детей;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 xml:space="preserve">— использование адекватных возможностям детей способов оценки их учебных достижений, продуктов учебной и </w:t>
      </w:r>
      <w:proofErr w:type="spellStart"/>
      <w:r w:rsidRPr="00ED280E">
        <w:rPr>
          <w:sz w:val="22"/>
        </w:rPr>
        <w:t>внеучебной</w:t>
      </w:r>
      <w:proofErr w:type="spellEnd"/>
      <w:r w:rsidRPr="00ED280E">
        <w:rPr>
          <w:sz w:val="22"/>
        </w:rPr>
        <w:t xml:space="preserve"> деятельности.</w:t>
      </w:r>
    </w:p>
    <w:p w:rsidR="00055A0C" w:rsidRPr="00ED280E" w:rsidRDefault="00055A0C" w:rsidP="00C23E84">
      <w:pPr>
        <w:numPr>
          <w:ilvl w:val="0"/>
          <w:numId w:val="26"/>
        </w:numPr>
        <w:spacing w:after="8" w:line="240" w:lineRule="auto"/>
        <w:ind w:right="-13" w:firstLine="0"/>
        <w:rPr>
          <w:sz w:val="22"/>
        </w:rPr>
      </w:pPr>
      <w:r w:rsidRPr="00ED280E">
        <w:rPr>
          <w:sz w:val="22"/>
        </w:rPr>
        <w:t>Привлекать дополнительные ресурсы, поддержки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специалистов психолого-педагогического сопровождения к участию в проектировании и организации образовательного процесса в инклюзивном классе;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 xml:space="preserve">— формирование запроса на методическую и психолого-педагогическую </w:t>
      </w:r>
      <w:proofErr w:type="gramStart"/>
      <w:r w:rsidRPr="00ED280E">
        <w:rPr>
          <w:sz w:val="22"/>
        </w:rPr>
        <w:t>поддержку</w:t>
      </w:r>
      <w:proofErr w:type="gramEnd"/>
      <w:r w:rsidRPr="00ED280E">
        <w:rPr>
          <w:sz w:val="22"/>
        </w:rPr>
        <w:t xml:space="preserve"> как со стороны специалистов школы, так и со стороны «внешних» социальных партнеров — методического центра, ППМК, общественных организаций;</w:t>
      </w:r>
    </w:p>
    <w:p w:rsidR="00055A0C" w:rsidRPr="00ED280E" w:rsidRDefault="00055A0C" w:rsidP="00055A0C">
      <w:pPr>
        <w:spacing w:after="8" w:line="240" w:lineRule="auto"/>
        <w:ind w:left="-15" w:right="-13" w:firstLine="273"/>
        <w:rPr>
          <w:sz w:val="22"/>
        </w:rPr>
      </w:pPr>
      <w:r w:rsidRPr="00ED280E">
        <w:rPr>
          <w:sz w:val="22"/>
        </w:rPr>
        <w:t>— организация взаимодействия с родителями в духе сотрудничества и разделения ответственности.</w:t>
      </w:r>
    </w:p>
    <w:p w:rsidR="00055A0C" w:rsidRPr="00ED280E" w:rsidRDefault="00055A0C" w:rsidP="00055A0C">
      <w:pPr>
        <w:spacing w:after="120" w:line="240" w:lineRule="auto"/>
        <w:rPr>
          <w:sz w:val="22"/>
        </w:rPr>
      </w:pPr>
      <w:r w:rsidRPr="00ED280E">
        <w:rPr>
          <w:sz w:val="22"/>
        </w:rPr>
        <w:lastRenderedPageBreak/>
        <w:t>- Повышать профессиональную компетенцию.</w:t>
      </w:r>
    </w:p>
    <w:p w:rsidR="009B68FC" w:rsidRPr="00ED280E" w:rsidRDefault="009B68FC" w:rsidP="00055A0C">
      <w:pPr>
        <w:spacing w:after="120" w:line="240" w:lineRule="auto"/>
        <w:rPr>
          <w:sz w:val="22"/>
        </w:rPr>
      </w:pPr>
    </w:p>
    <w:p w:rsidR="00055A0C" w:rsidRPr="00ED280E" w:rsidRDefault="00055A0C" w:rsidP="009B68FC">
      <w:pPr>
        <w:spacing w:after="120" w:line="240" w:lineRule="auto"/>
        <w:rPr>
          <w:sz w:val="22"/>
        </w:rPr>
      </w:pPr>
      <w:r w:rsidRPr="00ED280E">
        <w:rPr>
          <w:b/>
          <w:sz w:val="22"/>
        </w:rPr>
        <w:t xml:space="preserve">3. Образовательные потребности </w:t>
      </w:r>
      <w:proofErr w:type="gramStart"/>
      <w:r w:rsidRPr="00ED280E">
        <w:rPr>
          <w:b/>
          <w:sz w:val="22"/>
        </w:rPr>
        <w:t>обучающихся</w:t>
      </w:r>
      <w:proofErr w:type="gramEnd"/>
      <w:r w:rsidRPr="00ED280E">
        <w:rPr>
          <w:b/>
          <w:sz w:val="22"/>
        </w:rPr>
        <w:t xml:space="preserve"> с ОВЗ</w:t>
      </w:r>
    </w:p>
    <w:p w:rsidR="00055A0C" w:rsidRPr="00ED280E" w:rsidRDefault="00055A0C" w:rsidP="00055A0C">
      <w:pPr>
        <w:ind w:left="4" w:right="128" w:firstLine="706"/>
        <w:rPr>
          <w:sz w:val="22"/>
        </w:rPr>
      </w:pPr>
      <w:r w:rsidRPr="00ED280E">
        <w:rPr>
          <w:sz w:val="22"/>
        </w:rPr>
        <w:t xml:space="preserve">Образовательные потребности детей с ЗПР наряду с </w:t>
      </w:r>
      <w:proofErr w:type="gramStart"/>
      <w:r w:rsidRPr="00ED280E">
        <w:rPr>
          <w:sz w:val="22"/>
        </w:rPr>
        <w:t>общими</w:t>
      </w:r>
      <w:proofErr w:type="gramEnd"/>
      <w:r w:rsidRPr="00ED280E">
        <w:rPr>
          <w:sz w:val="22"/>
        </w:rPr>
        <w:t xml:space="preserve">, свойственными всем детям с ОВЗ, включают и специфические потребности, которые можно разделить на три блока. 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proofErr w:type="gramStart"/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требует обеспечении особой пространственной и временной организации образовательной среды с учетом общего состояния здоровья, функционального состояния центральной нервной системы (ЦНС) и </w:t>
      </w:r>
      <w:proofErr w:type="spellStart"/>
      <w:r w:rsidRPr="00ED280E">
        <w:rPr>
          <w:sz w:val="22"/>
        </w:rPr>
        <w:t>нейродинамики</w:t>
      </w:r>
      <w:proofErr w:type="spellEnd"/>
      <w:r w:rsidRPr="00ED280E">
        <w:rPr>
          <w:sz w:val="22"/>
        </w:rPr>
        <w:t xml:space="preserve"> психических процессов у детей с ЗПР (быстрой истощаемости, низкой работоспособности, пониженного или неустойчивого общего психического тонуса и др.): </w:t>
      </w:r>
      <w:proofErr w:type="gramEnd"/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разнообразие организационных форм и учет индивидуальных возможностей обучающегося, обеспечивающих условия для развития потенциальных возможностей каждого </w:t>
      </w:r>
    </w:p>
    <w:p w:rsidR="00055A0C" w:rsidRPr="00ED280E" w:rsidRDefault="00055A0C" w:rsidP="00055A0C">
      <w:pPr>
        <w:spacing w:after="33"/>
        <w:ind w:left="14" w:right="128"/>
        <w:rPr>
          <w:sz w:val="22"/>
        </w:rPr>
      </w:pPr>
      <w:r w:rsidRPr="00ED280E">
        <w:rPr>
          <w:sz w:val="22"/>
        </w:rPr>
        <w:t xml:space="preserve">(может быть реализован индивидуальный учебный план); </w:t>
      </w:r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использование </w:t>
      </w:r>
      <w:proofErr w:type="spellStart"/>
      <w:r w:rsidRPr="00ED280E">
        <w:rPr>
          <w:sz w:val="22"/>
        </w:rPr>
        <w:t>здоровьесберегающих</w:t>
      </w:r>
      <w:proofErr w:type="spellEnd"/>
      <w:r w:rsidRPr="00ED280E">
        <w:rPr>
          <w:sz w:val="22"/>
        </w:rPr>
        <w:t xml:space="preserve"> технологий на каждом уроке; </w:t>
      </w:r>
    </w:p>
    <w:p w:rsidR="00055A0C" w:rsidRPr="00ED280E" w:rsidRDefault="00055A0C" w:rsidP="00C23E84">
      <w:pPr>
        <w:numPr>
          <w:ilvl w:val="0"/>
          <w:numId w:val="7"/>
        </w:numPr>
        <w:ind w:right="128" w:firstLine="710"/>
        <w:rPr>
          <w:sz w:val="22"/>
        </w:rPr>
      </w:pPr>
      <w:r w:rsidRPr="00ED280E">
        <w:rPr>
          <w:sz w:val="22"/>
        </w:rPr>
        <w:t xml:space="preserve">комплексное сопровождение, гарантирующее специальную </w:t>
      </w:r>
      <w:proofErr w:type="spellStart"/>
      <w:r w:rsidRPr="00ED280E">
        <w:rPr>
          <w:sz w:val="22"/>
        </w:rPr>
        <w:t>психокоррекционную</w:t>
      </w:r>
      <w:proofErr w:type="spellEnd"/>
      <w:r w:rsidRPr="00ED280E">
        <w:rPr>
          <w:sz w:val="22"/>
        </w:rPr>
        <w:t xml:space="preserve"> помощь, направленную на компенсацию искажений и дефицитов эмоционального и познавательного развития и формирование осознанной </w:t>
      </w:r>
      <w:proofErr w:type="spellStart"/>
      <w:r w:rsidRPr="00ED280E">
        <w:rPr>
          <w:sz w:val="22"/>
        </w:rPr>
        <w:t>саморегуляции</w:t>
      </w:r>
      <w:proofErr w:type="spellEnd"/>
      <w:r w:rsidRPr="00ED280E">
        <w:rPr>
          <w:sz w:val="22"/>
        </w:rPr>
        <w:t xml:space="preserve"> в условиях учебно-познавательной деятельности и организованного поведения;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требует обеспечения коррекционно-развивающей направленности обучения в рамках основных образовательных областей: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формирование основ умения учиться и способности к организации своей деятельности – стимулирование развития учебной мотивации, познавательной  активности; обеспечение непрерывного контроля над становлением учебно-познавательной деятельности ребёнка до достижения уровня, позволяющего сформировать умение принимать, сохранять цели и следовать им в учебной деятельности, умение планировать и контролировать свою деятельность, стремиться к самостоятельному выполнению учебных заданий; </w:t>
      </w:r>
      <w:proofErr w:type="gramEnd"/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стимуляция осмысления ребенком приобретаемых в ходе обучения знаний как пригодных для применения в привычной повседневной жизни;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включение в содержание программы отдельных учебных предметов и курсов разделов, содержащих специальный коррекционный компонент; </w:t>
      </w:r>
    </w:p>
    <w:p w:rsidR="00055A0C" w:rsidRPr="00ED280E" w:rsidRDefault="00055A0C" w:rsidP="00C23E84">
      <w:pPr>
        <w:numPr>
          <w:ilvl w:val="0"/>
          <w:numId w:val="6"/>
        </w:numPr>
        <w:ind w:right="128" w:firstLine="710"/>
        <w:rPr>
          <w:sz w:val="22"/>
        </w:rPr>
      </w:pPr>
      <w:r w:rsidRPr="00ED280E">
        <w:rPr>
          <w:sz w:val="22"/>
        </w:rPr>
        <w:t xml:space="preserve">организация процесса обучения с учётом специфики усвоения знаний, умений и навыков детьми с ЗПР («пошаговое» предъявление материала, дозированная помощь взрослого, использование специальных методов, приёмов и средств, способствующих как общему развитию ребёнка, так и компенсации индивидуальных недостатков развития). </w:t>
      </w:r>
    </w:p>
    <w:p w:rsidR="00055A0C" w:rsidRPr="00ED280E" w:rsidRDefault="00055A0C" w:rsidP="00C23E84">
      <w:pPr>
        <w:numPr>
          <w:ilvl w:val="0"/>
          <w:numId w:val="5"/>
        </w:numPr>
        <w:ind w:right="128" w:firstLine="710"/>
        <w:rPr>
          <w:sz w:val="22"/>
        </w:rPr>
      </w:pPr>
      <w:r w:rsidRPr="00ED280E">
        <w:rPr>
          <w:i/>
          <w:sz w:val="22"/>
        </w:rPr>
        <w:t>блок потребностей</w:t>
      </w:r>
      <w:r w:rsidRPr="00ED280E">
        <w:rPr>
          <w:sz w:val="22"/>
        </w:rPr>
        <w:t xml:space="preserve"> связывается с обеспечением целенаправленного развития и расширения социальных компетенций обучающихся: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формирование позиции личностной идентификации себя, как члена общества, знающего и соблюдающего принятые социальные нормы, осознающего ответственность за свое поведение и поступки;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развитие и закрепление навыков коммуникации, приёмов конструктивного общения и сотрудничества в разных социальных ситуациях (с членами семьи, со сверстниками, с взрослыми), умения избегать конфликтов и стремиться находить выходы из проблемных ситуаций;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формирование навыков социально одобряемого поведения в условиях максимально расширенных социальных контактов; </w:t>
      </w:r>
    </w:p>
    <w:p w:rsidR="00055A0C" w:rsidRPr="00ED280E" w:rsidRDefault="00055A0C" w:rsidP="00C23E84">
      <w:pPr>
        <w:numPr>
          <w:ilvl w:val="0"/>
          <w:numId w:val="8"/>
        </w:numPr>
        <w:ind w:right="128" w:firstLine="710"/>
        <w:rPr>
          <w:sz w:val="22"/>
        </w:rPr>
      </w:pPr>
      <w:r w:rsidRPr="00ED280E">
        <w:rPr>
          <w:sz w:val="22"/>
        </w:rPr>
        <w:t xml:space="preserve">обеспечение взаимодействия семьи и образовательного учреждения (организации сотрудничества с родителями, активизации ресурсов семьи для формирования самостоятельного, но социально приемлемого поведения, для усвоения нравственных и общекультурных ценностей). </w:t>
      </w:r>
    </w:p>
    <w:p w:rsidR="009B68FC" w:rsidRPr="00ED280E" w:rsidRDefault="009B68FC" w:rsidP="009B68FC">
      <w:pPr>
        <w:ind w:left="714" w:right="128" w:firstLine="0"/>
        <w:rPr>
          <w:sz w:val="22"/>
        </w:rPr>
      </w:pPr>
    </w:p>
    <w:p w:rsidR="00CA2C1B" w:rsidRPr="00ED280E" w:rsidRDefault="00CA2C1B" w:rsidP="00CA2C1B">
      <w:pPr>
        <w:ind w:left="714" w:right="128" w:firstLine="0"/>
        <w:rPr>
          <w:color w:val="FF0000"/>
          <w:sz w:val="22"/>
        </w:rPr>
      </w:pPr>
    </w:p>
    <w:p w:rsidR="00BB6511" w:rsidRPr="00ED280E" w:rsidRDefault="00BB6511" w:rsidP="00CA2C1B">
      <w:pPr>
        <w:ind w:left="714" w:right="128" w:firstLine="0"/>
        <w:rPr>
          <w:color w:val="FF0000"/>
          <w:sz w:val="22"/>
        </w:rPr>
      </w:pPr>
    </w:p>
    <w:p w:rsidR="00BB6511" w:rsidRPr="00ED280E" w:rsidRDefault="00BB6511" w:rsidP="00CA2C1B">
      <w:pPr>
        <w:ind w:left="714" w:right="128" w:firstLine="0"/>
        <w:rPr>
          <w:color w:val="FF0000"/>
          <w:sz w:val="22"/>
        </w:rPr>
      </w:pPr>
    </w:p>
    <w:p w:rsidR="00ED280E" w:rsidRPr="00ED280E" w:rsidRDefault="00ED280E" w:rsidP="00ED280E">
      <w:pPr>
        <w:ind w:left="0" w:right="128" w:firstLine="0"/>
        <w:rPr>
          <w:color w:val="FF0000"/>
          <w:sz w:val="22"/>
        </w:rPr>
      </w:pPr>
    </w:p>
    <w:p w:rsidR="00E92C42" w:rsidRPr="00ED280E" w:rsidRDefault="00E92C42" w:rsidP="00CA2C1B">
      <w:pPr>
        <w:ind w:left="714" w:right="128" w:firstLine="0"/>
        <w:rPr>
          <w:color w:val="FF0000"/>
          <w:sz w:val="22"/>
        </w:rPr>
      </w:pPr>
    </w:p>
    <w:p w:rsidR="00E92C42" w:rsidRPr="00ED280E" w:rsidRDefault="00E92C42" w:rsidP="00CA2C1B">
      <w:pPr>
        <w:ind w:left="714" w:right="128" w:firstLine="0"/>
        <w:rPr>
          <w:color w:val="FF0000"/>
          <w:sz w:val="22"/>
        </w:rPr>
      </w:pPr>
    </w:p>
    <w:p w:rsidR="00EF77C4" w:rsidRPr="00ED280E" w:rsidRDefault="00EF77C4" w:rsidP="00055A0C">
      <w:pPr>
        <w:spacing w:after="13"/>
        <w:ind w:left="0" w:firstLine="0"/>
        <w:rPr>
          <w:sz w:val="22"/>
        </w:rPr>
      </w:pPr>
    </w:p>
    <w:p w:rsidR="00EF77C4" w:rsidRPr="00ED280E" w:rsidRDefault="008B5C5B" w:rsidP="009B68FC">
      <w:pPr>
        <w:spacing w:after="0" w:line="259" w:lineRule="auto"/>
        <w:ind w:right="57"/>
        <w:rPr>
          <w:sz w:val="22"/>
        </w:rPr>
      </w:pPr>
      <w:r>
        <w:rPr>
          <w:b/>
          <w:sz w:val="22"/>
        </w:rPr>
        <w:t>4</w:t>
      </w:r>
      <w:r w:rsidR="009B68FC" w:rsidRPr="00ED280E">
        <w:rPr>
          <w:b/>
          <w:sz w:val="22"/>
        </w:rPr>
        <w:t>.</w:t>
      </w:r>
      <w:r w:rsidR="00FE3490" w:rsidRPr="00ED280E">
        <w:rPr>
          <w:b/>
          <w:sz w:val="22"/>
        </w:rPr>
        <w:t>Требования к результатам освоения адаптированной образовательной программы</w:t>
      </w:r>
    </w:p>
    <w:p w:rsidR="00EF77C4" w:rsidRPr="00ED280E" w:rsidRDefault="003E4086" w:rsidP="00D36BAD">
      <w:pPr>
        <w:spacing w:after="13"/>
        <w:ind w:left="-5"/>
        <w:jc w:val="center"/>
        <w:rPr>
          <w:sz w:val="22"/>
        </w:rPr>
      </w:pPr>
      <w:r w:rsidRPr="00ED280E">
        <w:rPr>
          <w:b/>
          <w:sz w:val="22"/>
        </w:rPr>
        <w:t>(</w:t>
      </w:r>
      <w:r w:rsidR="00C57076" w:rsidRPr="00ED280E">
        <w:rPr>
          <w:b/>
          <w:sz w:val="22"/>
        </w:rPr>
        <w:t xml:space="preserve">Первый </w:t>
      </w:r>
      <w:r w:rsidR="00FE3490" w:rsidRPr="00ED280E">
        <w:rPr>
          <w:b/>
          <w:sz w:val="22"/>
        </w:rPr>
        <w:t xml:space="preserve">вариант (А) ФГОС </w:t>
      </w:r>
      <w:proofErr w:type="gramStart"/>
      <w:r w:rsidR="00FE3490" w:rsidRPr="00ED280E">
        <w:rPr>
          <w:b/>
          <w:sz w:val="22"/>
        </w:rPr>
        <w:t>для</w:t>
      </w:r>
      <w:proofErr w:type="gramEnd"/>
      <w:r w:rsidR="00FE3490" w:rsidRPr="00ED280E">
        <w:rPr>
          <w:b/>
          <w:sz w:val="22"/>
        </w:rPr>
        <w:t xml:space="preserve"> обучающихся с ЗПР)</w:t>
      </w:r>
    </w:p>
    <w:p w:rsidR="00EF77C4" w:rsidRPr="00ED280E" w:rsidRDefault="00EF77C4">
      <w:pPr>
        <w:spacing w:after="0" w:line="259" w:lineRule="auto"/>
        <w:ind w:left="710" w:firstLine="0"/>
        <w:jc w:val="left"/>
        <w:rPr>
          <w:sz w:val="22"/>
        </w:rPr>
      </w:pPr>
    </w:p>
    <w:p w:rsidR="00EF77C4" w:rsidRPr="00ED280E" w:rsidRDefault="00FE3490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Первый вариант (А) ФГОС для обучающихся с задержкой психического развития (инклюзивное образование) </w:t>
      </w:r>
      <w:proofErr w:type="gramEnd"/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Этот вариант адресован обучающимся с ЗПР, достигшим к моменту поступления в школу уровня развития, близкого возрастной норме и имеющим положительный опыт общения с нормально развивающимися сверстниками.  </w:t>
      </w:r>
    </w:p>
    <w:p w:rsidR="00EF77C4" w:rsidRPr="00ED280E" w:rsidRDefault="00FE3490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 xml:space="preserve">Это дети, характеризующиеся легкой задержкой психического развития, в структуре которой на первый план выступают трудности произвольной </w:t>
      </w:r>
      <w:proofErr w:type="spellStart"/>
      <w:r w:rsidRPr="00ED280E">
        <w:rPr>
          <w:sz w:val="22"/>
        </w:rPr>
        <w:t>саморегуляции</w:t>
      </w:r>
      <w:proofErr w:type="spellEnd"/>
      <w:r w:rsidRPr="00ED280E">
        <w:rPr>
          <w:sz w:val="22"/>
        </w:rPr>
        <w:t>, проявляющейся в условиях деятельности и организованного поведения, и признаки общей социально</w:t>
      </w:r>
      <w:r w:rsidR="009B68FC" w:rsidRPr="00ED280E">
        <w:rPr>
          <w:sz w:val="22"/>
        </w:rPr>
        <w:t>-</w:t>
      </w:r>
      <w:r w:rsidRPr="00ED280E">
        <w:rPr>
          <w:sz w:val="22"/>
        </w:rPr>
        <w:t>эмоциональной незрелости.</w:t>
      </w:r>
      <w:proofErr w:type="gramEnd"/>
      <w:r w:rsidRPr="00ED280E">
        <w:rPr>
          <w:sz w:val="22"/>
        </w:rPr>
        <w:t xml:space="preserve"> Нередко у этих детей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При этом они обнаруживают близкие к возрастной норме, или даже в пределах возрастной нормы уровни интеллектуального развития и </w:t>
      </w:r>
      <w:proofErr w:type="spellStart"/>
      <w:r w:rsidRPr="00ED280E">
        <w:rPr>
          <w:sz w:val="22"/>
        </w:rPr>
        <w:t>обучаемости</w:t>
      </w:r>
      <w:proofErr w:type="spellEnd"/>
      <w:r w:rsidRPr="00ED280E">
        <w:rPr>
          <w:sz w:val="22"/>
        </w:rPr>
        <w:t xml:space="preserve">. 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>Ребенок с ЗПР, обучающийся по</w:t>
      </w:r>
      <w:proofErr w:type="gramStart"/>
      <w:r w:rsidRPr="00ED280E">
        <w:rPr>
          <w:sz w:val="22"/>
        </w:rPr>
        <w:t xml:space="preserve"> П</w:t>
      </w:r>
      <w:proofErr w:type="gramEnd"/>
      <w:r w:rsidRPr="00ED280E">
        <w:rPr>
          <w:sz w:val="22"/>
        </w:rPr>
        <w:t xml:space="preserve">ервому варианту Стандарта, получает образование, сопоставимое на всех его уровнях с образованием нормально развивающихся сверстников, находясь в их среде и в те же календарные сроки. 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Он полностью включён в общий образовательный поток (инклюзия) и по окончании школы может получить такой же документ об образовании, как и его нормально развивающиеся сверстники. </w:t>
      </w:r>
    </w:p>
    <w:p w:rsidR="009B68FC" w:rsidRPr="00ED280E" w:rsidRDefault="009B68FC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ED280E" w:rsidRPr="00ED280E" w:rsidRDefault="00ED280E">
      <w:pPr>
        <w:ind w:left="4" w:right="128" w:firstLine="710"/>
        <w:rPr>
          <w:sz w:val="22"/>
        </w:rPr>
      </w:pPr>
    </w:p>
    <w:p w:rsidR="00BB3629" w:rsidRPr="00ED280E" w:rsidRDefault="008B5C5B" w:rsidP="009B68FC">
      <w:pPr>
        <w:rPr>
          <w:sz w:val="22"/>
        </w:rPr>
      </w:pPr>
      <w:r>
        <w:rPr>
          <w:b/>
          <w:sz w:val="22"/>
        </w:rPr>
        <w:t>5</w:t>
      </w:r>
      <w:r w:rsidR="009B68FC" w:rsidRPr="00ED280E">
        <w:rPr>
          <w:b/>
          <w:sz w:val="22"/>
        </w:rPr>
        <w:t>.</w:t>
      </w:r>
      <w:r w:rsidR="00BB3629" w:rsidRPr="00ED280E">
        <w:rPr>
          <w:b/>
          <w:sz w:val="22"/>
        </w:rPr>
        <w:t>Планируемые результаты освоения основной образовательной программы начального общего образования для учащихся с задержкой психического развития</w:t>
      </w:r>
      <w:r w:rsidR="00BB3629" w:rsidRPr="00ED280E">
        <w:rPr>
          <w:sz w:val="22"/>
        </w:rPr>
        <w:t xml:space="preserve">. </w:t>
      </w:r>
    </w:p>
    <w:p w:rsidR="009B68FC" w:rsidRPr="00ED280E" w:rsidRDefault="009B68FC" w:rsidP="009B68FC">
      <w:pPr>
        <w:rPr>
          <w:sz w:val="22"/>
        </w:rPr>
      </w:pPr>
    </w:p>
    <w:p w:rsidR="00BB3629" w:rsidRPr="00ED280E" w:rsidRDefault="00BB3629" w:rsidP="00BB3629">
      <w:pPr>
        <w:spacing w:after="13"/>
        <w:ind w:left="788" w:right="697"/>
        <w:jc w:val="center"/>
        <w:rPr>
          <w:sz w:val="22"/>
        </w:rPr>
      </w:pPr>
      <w:r w:rsidRPr="00ED280E">
        <w:rPr>
          <w:b/>
          <w:sz w:val="22"/>
        </w:rPr>
        <w:t xml:space="preserve">Знания о языке и речевая практика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использование коммуникативных средств, прежде всего речевых, для решения коммуникативных и познавательных задач;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языковыми средствами в объеме, достаточном для решения коммуникативных задач разного уровня сложности и различающихся условиями и целями;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потребности в развернутых и точных формах монологической речи (в свободном рассказе, в передаче деловой информации </w:t>
      </w:r>
      <w:proofErr w:type="gramStart"/>
      <w:r w:rsidRPr="00ED280E">
        <w:rPr>
          <w:sz w:val="22"/>
        </w:rPr>
        <w:t>слушающим</w:t>
      </w:r>
      <w:proofErr w:type="gramEnd"/>
      <w:r w:rsidRPr="00ED280E">
        <w:rPr>
          <w:sz w:val="22"/>
        </w:rPr>
        <w:t xml:space="preserve">, в ответах на уроках);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правилами и формами диалогической речи (деловое и неформальное общение; контекстуальная речь; общение </w:t>
      </w:r>
      <w:proofErr w:type="gramStart"/>
      <w:r w:rsidRPr="00ED280E">
        <w:rPr>
          <w:sz w:val="22"/>
        </w:rPr>
        <w:t>со</w:t>
      </w:r>
      <w:proofErr w:type="gramEnd"/>
      <w:r w:rsidRPr="00ED280E">
        <w:rPr>
          <w:sz w:val="22"/>
        </w:rPr>
        <w:t xml:space="preserve"> взрослым и сверстником);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распознавание невербальных сигналов собеседника; овладение несложным репертуаром невербальной коммуникации (жест, мимика, поза, интонация);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несложными навыками речевого поведения в соответствии с первоначальными представлениями о правилах речевого этикета;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проявление потребности в чтении, как в способе самостоятельного получения информации; как в источнике разнообразных эмоциональных ощущений: как в форме добровольного использования свободного времени;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lastRenderedPageBreak/>
        <w:t>проявление  потребности в самостоятельном осмыслении прочитанного, потребности разделить и обсудить с окружающими ощущения,</w:t>
      </w:r>
      <w:r w:rsidR="008B5C5B">
        <w:rPr>
          <w:sz w:val="22"/>
        </w:rPr>
        <w:t xml:space="preserve"> </w:t>
      </w:r>
      <w:r w:rsidRPr="00ED280E">
        <w:rPr>
          <w:sz w:val="22"/>
        </w:rPr>
        <w:t xml:space="preserve">представления и мысли,  возникшие при чтении книги.  </w:t>
      </w:r>
    </w:p>
    <w:p w:rsidR="00BB3629" w:rsidRPr="00ED280E" w:rsidRDefault="00BB3629" w:rsidP="00BB3629">
      <w:pPr>
        <w:spacing w:after="13"/>
        <w:ind w:left="788" w:right="691"/>
        <w:jc w:val="center"/>
        <w:rPr>
          <w:sz w:val="22"/>
        </w:rPr>
      </w:pPr>
      <w:r w:rsidRPr="00ED280E">
        <w:rPr>
          <w:b/>
          <w:sz w:val="22"/>
        </w:rPr>
        <w:t xml:space="preserve">Знание математики и применение математических знаний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основными математическими представлениями как средством  количественного описания и сравнения объектов и явлений окружающего мира (объем, масса, протяженность, продолжительность и т.п.);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овладение основными математическими понятиями (мерами и линиями измерения) как средством  точной количественной и пространственной оценки объектов, явлений и процессов, наблюдаемых в  окружающем мире (единицы измерения  веса, длины, объема, площади; единицы времени; представления об основных параметрах измерения объектов);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proofErr w:type="gramStart"/>
      <w:r w:rsidRPr="00ED280E">
        <w:rPr>
          <w:sz w:val="22"/>
        </w:rPr>
        <w:t xml:space="preserve">умение в устной и письменной формах использовать освоенные арифметические действия для решения типовых социально-бытовых задач (расчет планируемой стоимости покупок, коммунальных услуг, транспортных и иных расходов, связанных с ближним и дальними поездками и т.п.); </w:t>
      </w:r>
      <w:proofErr w:type="gramEnd"/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умение определять порядок, последовательность действий, учитывать, распределять и рассчитывать время для осуществления ближних и отдаленных планов (как </w:t>
      </w:r>
      <w:proofErr w:type="gramStart"/>
      <w:r w:rsidRPr="00ED280E">
        <w:rPr>
          <w:sz w:val="22"/>
        </w:rPr>
        <w:t>собственных</w:t>
      </w:r>
      <w:proofErr w:type="gramEnd"/>
      <w:r w:rsidRPr="00ED280E">
        <w:rPr>
          <w:sz w:val="22"/>
        </w:rPr>
        <w:t xml:space="preserve"> так и общих с членами семьи и ближайшего окружения); привычка использовать календарь для этих целей;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умение выстраивать простейшие алгоритмы действий для достижения заданного результата; умение действовать в соответствии с заданным извне алгоритмом.  </w:t>
      </w:r>
    </w:p>
    <w:p w:rsidR="009A1F37" w:rsidRPr="00ED280E" w:rsidRDefault="009A1F37" w:rsidP="009A1F37">
      <w:pPr>
        <w:ind w:right="128"/>
        <w:rPr>
          <w:sz w:val="22"/>
        </w:rPr>
      </w:pPr>
    </w:p>
    <w:p w:rsidR="009A1F37" w:rsidRPr="00ED280E" w:rsidRDefault="009A1F37" w:rsidP="009A1F37">
      <w:pPr>
        <w:ind w:right="128"/>
        <w:rPr>
          <w:sz w:val="22"/>
        </w:rPr>
      </w:pPr>
    </w:p>
    <w:p w:rsidR="009A1F37" w:rsidRDefault="009A1F37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Default="00ED280E" w:rsidP="009A1F37">
      <w:pPr>
        <w:ind w:right="128"/>
        <w:rPr>
          <w:sz w:val="22"/>
        </w:rPr>
      </w:pPr>
    </w:p>
    <w:p w:rsidR="00ED280E" w:rsidRPr="00ED280E" w:rsidRDefault="00ED280E" w:rsidP="009A1F37">
      <w:pPr>
        <w:ind w:right="128"/>
        <w:rPr>
          <w:sz w:val="22"/>
        </w:rPr>
      </w:pPr>
    </w:p>
    <w:p w:rsidR="00BB3629" w:rsidRPr="00ED280E" w:rsidRDefault="00BB3629" w:rsidP="00BB3629">
      <w:pPr>
        <w:spacing w:after="0" w:line="259" w:lineRule="auto"/>
        <w:ind w:left="139" w:firstLine="0"/>
        <w:jc w:val="center"/>
        <w:rPr>
          <w:sz w:val="22"/>
        </w:rPr>
      </w:pPr>
    </w:p>
    <w:p w:rsidR="00BB3629" w:rsidRPr="00ED280E" w:rsidRDefault="00BB3629" w:rsidP="00BB3629">
      <w:pPr>
        <w:spacing w:after="13"/>
        <w:ind w:left="788" w:right="696"/>
        <w:jc w:val="center"/>
        <w:rPr>
          <w:sz w:val="22"/>
        </w:rPr>
      </w:pPr>
      <w:r w:rsidRPr="00ED280E">
        <w:rPr>
          <w:b/>
          <w:sz w:val="22"/>
        </w:rPr>
        <w:t xml:space="preserve">Знания о мире и практика взаимодействия с окружающим миром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интереса и проявлений самостоятельной активности к изучению природы и общества (попытки обсуждения соответствующего круга  фактов, явлений и процессов);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владение  доступными средствами и способами изучения природы и общества (наблюдение, запись, измерение; опыт самостоятельного получения информации от окружающих людей, из семейных архивов, из открытого информационного пространства);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наличие  навыков и личного опыта </w:t>
      </w:r>
      <w:proofErr w:type="gramStart"/>
      <w:r w:rsidRPr="00ED280E">
        <w:rPr>
          <w:sz w:val="22"/>
        </w:rPr>
        <w:t>установления</w:t>
      </w:r>
      <w:proofErr w:type="gramEnd"/>
      <w:r w:rsidRPr="00ED280E">
        <w:rPr>
          <w:sz w:val="22"/>
        </w:rPr>
        <w:t xml:space="preserve"> доступных причинно-следственных связей между явлениями и процессами, происходящими в  окружающем мире, умение прогнозировать простые последствия собственных действий и действий, совершаемых другими людьми;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расширение возможностей и полезных навыков адаптивного поведения на основе усвоенных представлений о природных и социальных явлениях;  </w:t>
      </w:r>
    </w:p>
    <w:p w:rsidR="00BB3629" w:rsidRPr="00ED280E" w:rsidRDefault="00BB3629" w:rsidP="00BB3629">
      <w:pPr>
        <w:numPr>
          <w:ilvl w:val="0"/>
          <w:numId w:val="12"/>
        </w:numPr>
        <w:ind w:right="128" w:hanging="360"/>
        <w:rPr>
          <w:sz w:val="22"/>
        </w:rPr>
      </w:pPr>
      <w:r w:rsidRPr="00ED280E">
        <w:rPr>
          <w:sz w:val="22"/>
        </w:rPr>
        <w:t xml:space="preserve">реализация основ экологической грамотности на основе соблюдения элементарных правил нравственного поведения в мире природы и людей, норм </w:t>
      </w:r>
      <w:proofErr w:type="spellStart"/>
      <w:r w:rsidRPr="00ED280E">
        <w:rPr>
          <w:sz w:val="22"/>
        </w:rPr>
        <w:t>здоровьесберегающего</w:t>
      </w:r>
      <w:proofErr w:type="spellEnd"/>
      <w:r w:rsidRPr="00ED280E">
        <w:rPr>
          <w:sz w:val="22"/>
        </w:rPr>
        <w:t xml:space="preserve"> и природоохранительного поведения в природной и социальной среде. </w:t>
      </w:r>
    </w:p>
    <w:p w:rsidR="00BB3629" w:rsidRPr="00ED280E" w:rsidRDefault="00BB3629" w:rsidP="00BB3629">
      <w:pPr>
        <w:spacing w:after="0" w:line="259" w:lineRule="auto"/>
        <w:jc w:val="left"/>
        <w:rPr>
          <w:sz w:val="22"/>
        </w:rPr>
      </w:pPr>
    </w:p>
    <w:p w:rsidR="00A07C6E" w:rsidRPr="00ED280E" w:rsidRDefault="00A07C6E">
      <w:pPr>
        <w:ind w:left="4" w:right="128" w:firstLine="710"/>
        <w:rPr>
          <w:sz w:val="22"/>
        </w:rPr>
      </w:pPr>
    </w:p>
    <w:p w:rsidR="00051B0A" w:rsidRPr="00ED280E" w:rsidRDefault="008B5C5B" w:rsidP="009B68FC">
      <w:pPr>
        <w:pStyle w:val="a4"/>
        <w:spacing w:after="13"/>
        <w:ind w:left="283" w:right="139" w:firstLine="0"/>
        <w:rPr>
          <w:sz w:val="22"/>
        </w:rPr>
      </w:pPr>
      <w:r>
        <w:rPr>
          <w:b/>
          <w:sz w:val="22"/>
        </w:rPr>
        <w:t>6</w:t>
      </w:r>
      <w:r w:rsidR="009B68FC" w:rsidRPr="00ED280E">
        <w:rPr>
          <w:b/>
          <w:sz w:val="22"/>
        </w:rPr>
        <w:t>.</w:t>
      </w:r>
      <w:r w:rsidR="00051B0A" w:rsidRPr="00ED280E">
        <w:rPr>
          <w:b/>
          <w:sz w:val="22"/>
        </w:rPr>
        <w:t xml:space="preserve">Система </w:t>
      </w:r>
      <w:proofErr w:type="gramStart"/>
      <w:r w:rsidR="00051B0A" w:rsidRPr="00ED280E">
        <w:rPr>
          <w:b/>
          <w:sz w:val="22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051B0A" w:rsidRPr="00ED280E">
        <w:rPr>
          <w:b/>
          <w:sz w:val="22"/>
        </w:rPr>
        <w:t xml:space="preserve"> для учащихся с задержкой психического развития. </w:t>
      </w:r>
    </w:p>
    <w:p w:rsidR="00051B0A" w:rsidRPr="00ED280E" w:rsidRDefault="00051B0A" w:rsidP="00051B0A">
      <w:pPr>
        <w:spacing w:after="0" w:line="259" w:lineRule="auto"/>
        <w:ind w:left="710" w:firstLine="0"/>
        <w:jc w:val="left"/>
        <w:rPr>
          <w:sz w:val="22"/>
        </w:rPr>
      </w:pP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b/>
          <w:sz w:val="22"/>
        </w:rPr>
        <w:lastRenderedPageBreak/>
        <w:t>Обучающиеся с ЗПР (по первому варианту (А))</w:t>
      </w:r>
      <w:r w:rsidRPr="00ED280E">
        <w:rPr>
          <w:sz w:val="22"/>
        </w:rPr>
        <w:t xml:space="preserve"> имеют право на прохождение текущей, </w:t>
      </w:r>
      <w:r w:rsidRPr="00ED280E">
        <w:rPr>
          <w:i/>
          <w:sz w:val="22"/>
        </w:rPr>
        <w:t>промежуточной и государственной итоговой аттестации</w:t>
      </w:r>
      <w:r w:rsidRPr="00ED280E">
        <w:rPr>
          <w:sz w:val="22"/>
        </w:rPr>
        <w:t xml:space="preserve"> освоения основной образовательной Программы в иных формах.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Специальные условия проведения текущей, промежуточной и итоговой (по итогам освоения основной образовательной программы начального общего образования) аттестации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ЗПР включают: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:rsidR="00051B0A" w:rsidRPr="00ED280E" w:rsidRDefault="00051B0A" w:rsidP="00051B0A">
      <w:pPr>
        <w:numPr>
          <w:ilvl w:val="0"/>
          <w:numId w:val="13"/>
        </w:numPr>
        <w:spacing w:after="37"/>
        <w:ind w:right="128" w:hanging="427"/>
        <w:rPr>
          <w:sz w:val="22"/>
        </w:rPr>
      </w:pPr>
      <w:r w:rsidRPr="00ED280E">
        <w:rPr>
          <w:sz w:val="22"/>
        </w:rPr>
        <w:t>привычную обстановку в классе (присутствие своего учителя, наличие привычных д</w:t>
      </w:r>
      <w:r w:rsidR="006E0C73" w:rsidRPr="00ED280E">
        <w:rPr>
          <w:sz w:val="22"/>
        </w:rPr>
        <w:t xml:space="preserve">ля обучающихся </w:t>
      </w:r>
      <w:r w:rsidRPr="00ED280E">
        <w:rPr>
          <w:sz w:val="22"/>
        </w:rPr>
        <w:t xml:space="preserve">наглядных схем, шаблонов общего хода выполнения заданий);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присутствие в начале работы этапа общей организации деятельности;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proofErr w:type="spellStart"/>
      <w:r w:rsidRPr="00ED280E">
        <w:rPr>
          <w:sz w:val="22"/>
        </w:rPr>
        <w:t>адаптирование</w:t>
      </w:r>
      <w:proofErr w:type="spellEnd"/>
      <w:r w:rsidRPr="00ED280E">
        <w:rPr>
          <w:sz w:val="22"/>
        </w:rPr>
        <w:t xml:space="preserve"> инструкции с учетом особых образовательных потребностей и индивидуальных трудностей обучающихся с ЗПР: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упрощение формулировок по грамматическому оформлению;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упрощение </w:t>
      </w:r>
      <w:proofErr w:type="spellStart"/>
      <w:r w:rsidRPr="00ED280E">
        <w:rPr>
          <w:sz w:val="22"/>
        </w:rPr>
        <w:t>многозвеньевой</w:t>
      </w:r>
      <w:proofErr w:type="spellEnd"/>
      <w:r w:rsidRPr="00ED280E">
        <w:rPr>
          <w:sz w:val="22"/>
        </w:rPr>
        <w:t xml:space="preserve"> инструкции посредством деления ее на короткие смысловые единицы, задающие </w:t>
      </w:r>
      <w:proofErr w:type="spellStart"/>
      <w:r w:rsidRPr="00ED280E">
        <w:rPr>
          <w:sz w:val="22"/>
        </w:rPr>
        <w:t>поэтапность</w:t>
      </w:r>
      <w:proofErr w:type="spellEnd"/>
      <w:r w:rsidRPr="00ED280E">
        <w:rPr>
          <w:sz w:val="22"/>
        </w:rPr>
        <w:t xml:space="preserve"> (</w:t>
      </w:r>
      <w:proofErr w:type="spellStart"/>
      <w:r w:rsidRPr="00ED280E">
        <w:rPr>
          <w:sz w:val="22"/>
        </w:rPr>
        <w:t>пошаговость</w:t>
      </w:r>
      <w:proofErr w:type="spellEnd"/>
      <w:r w:rsidRPr="00ED280E">
        <w:rPr>
          <w:sz w:val="22"/>
        </w:rPr>
        <w:t xml:space="preserve">) выполнения задания; </w:t>
      </w:r>
    </w:p>
    <w:p w:rsidR="00051B0A" w:rsidRPr="00ED280E" w:rsidRDefault="00051B0A" w:rsidP="00051B0A">
      <w:pPr>
        <w:numPr>
          <w:ilvl w:val="1"/>
          <w:numId w:val="13"/>
        </w:numPr>
        <w:ind w:right="128" w:hanging="264"/>
        <w:rPr>
          <w:sz w:val="22"/>
        </w:rPr>
      </w:pPr>
      <w:r w:rsidRPr="00ED280E">
        <w:rPr>
          <w:sz w:val="22"/>
        </w:rPr>
        <w:t xml:space="preserve"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 </w:t>
      </w:r>
    </w:p>
    <w:p w:rsidR="00051B0A" w:rsidRPr="00ED280E" w:rsidRDefault="00051B0A" w:rsidP="00051B0A">
      <w:pPr>
        <w:numPr>
          <w:ilvl w:val="0"/>
          <w:numId w:val="13"/>
        </w:numPr>
        <w:spacing w:after="37"/>
        <w:ind w:right="128" w:hanging="427"/>
        <w:rPr>
          <w:sz w:val="22"/>
        </w:rPr>
      </w:pPr>
      <w:r w:rsidRPr="00ED280E">
        <w:rPr>
          <w:sz w:val="22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увеличение времени на выполнение заданий;   </w:t>
      </w:r>
    </w:p>
    <w:p w:rsidR="00051B0A" w:rsidRPr="00ED280E" w:rsidRDefault="00051B0A" w:rsidP="00051B0A">
      <w:pPr>
        <w:numPr>
          <w:ilvl w:val="0"/>
          <w:numId w:val="13"/>
        </w:numPr>
        <w:ind w:right="128" w:hanging="427"/>
        <w:rPr>
          <w:sz w:val="22"/>
        </w:rPr>
      </w:pPr>
      <w:r w:rsidRPr="00ED280E">
        <w:rPr>
          <w:sz w:val="22"/>
        </w:rPr>
        <w:t xml:space="preserve">возможность организации короткого перерыва (10-15 мин) при нарастании в поведении ребенка проявлений утомления, истощения; 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Соотношение продвижения обучающегося с ЗПР по двум направлениям (освоение основной образовательной Программы и формирование «жизненной компетенции») является определяющим для оценки качества образования по первому варианту стандарта.  </w:t>
      </w:r>
    </w:p>
    <w:p w:rsidR="00051B0A" w:rsidRPr="00ED280E" w:rsidRDefault="00051B0A" w:rsidP="00051B0A">
      <w:pPr>
        <w:spacing w:after="8"/>
        <w:ind w:left="-15" w:firstLine="706"/>
        <w:rPr>
          <w:sz w:val="22"/>
        </w:rPr>
      </w:pPr>
      <w:proofErr w:type="gramStart"/>
      <w:r w:rsidRPr="00ED280E">
        <w:rPr>
          <w:i/>
          <w:sz w:val="22"/>
        </w:rPr>
        <w:t xml:space="preserve">Оценка  личностных результатов, </w:t>
      </w:r>
      <w:proofErr w:type="spellStart"/>
      <w:r w:rsidRPr="00ED280E">
        <w:rPr>
          <w:i/>
          <w:sz w:val="22"/>
        </w:rPr>
        <w:t>метапредметных</w:t>
      </w:r>
      <w:proofErr w:type="spellEnd"/>
      <w:r w:rsidRPr="00ED280E">
        <w:rPr>
          <w:i/>
          <w:sz w:val="22"/>
        </w:rPr>
        <w:t xml:space="preserve"> результатов, предметных результатов</w:t>
      </w:r>
      <w:r w:rsidRPr="00ED280E">
        <w:rPr>
          <w:sz w:val="22"/>
        </w:rPr>
        <w:t xml:space="preserve">, </w:t>
      </w:r>
      <w:r w:rsidRPr="00ED280E">
        <w:rPr>
          <w:i/>
          <w:sz w:val="22"/>
        </w:rPr>
        <w:t xml:space="preserve">система </w:t>
      </w:r>
      <w:proofErr w:type="spellStart"/>
      <w:r w:rsidRPr="00ED280E">
        <w:rPr>
          <w:i/>
          <w:sz w:val="22"/>
        </w:rPr>
        <w:t>внутришкольного</w:t>
      </w:r>
      <w:proofErr w:type="spellEnd"/>
      <w:r w:rsidRPr="00ED280E">
        <w:rPr>
          <w:i/>
          <w:sz w:val="22"/>
        </w:rPr>
        <w:t xml:space="preserve"> мониторинга образовательных достижений и портфель достижений как инструменты динамики образовательных достижений, итоговая оценка выпускника и её использование при переходе от начального к основному общему образованию </w:t>
      </w:r>
      <w:r w:rsidRPr="00ED280E">
        <w:rPr>
          <w:sz w:val="22"/>
        </w:rPr>
        <w:t>производятся в соответствии с положениями, изложенными в Основной образовательной программе начального общего образования   (в соответствии с ФГОС)</w:t>
      </w:r>
      <w:proofErr w:type="gramEnd"/>
    </w:p>
    <w:p w:rsidR="00051B0A" w:rsidRPr="00ED280E" w:rsidRDefault="00051B0A" w:rsidP="00051B0A">
      <w:pPr>
        <w:spacing w:after="0" w:line="259" w:lineRule="auto"/>
        <w:ind w:left="0" w:firstLine="0"/>
        <w:jc w:val="left"/>
        <w:rPr>
          <w:sz w:val="22"/>
        </w:rPr>
      </w:pPr>
      <w:r w:rsidRPr="00ED280E">
        <w:rPr>
          <w:b/>
          <w:sz w:val="22"/>
        </w:rPr>
        <w:tab/>
      </w:r>
    </w:p>
    <w:p w:rsidR="00051B0A" w:rsidRPr="00ED280E" w:rsidRDefault="00051B0A" w:rsidP="00051B0A">
      <w:pPr>
        <w:spacing w:after="37"/>
        <w:ind w:left="4" w:right="128" w:firstLine="710"/>
        <w:rPr>
          <w:sz w:val="22"/>
        </w:rPr>
      </w:pPr>
      <w:r w:rsidRPr="00ED280E">
        <w:rPr>
          <w:sz w:val="22"/>
        </w:rPr>
        <w:t xml:space="preserve">В дополнение к традиционному подходу к оценке результатов усвоения основной программы начального образования </w:t>
      </w:r>
      <w:proofErr w:type="gramStart"/>
      <w:r w:rsidRPr="00ED280E">
        <w:rPr>
          <w:sz w:val="22"/>
        </w:rPr>
        <w:t>обучающимися</w:t>
      </w:r>
      <w:proofErr w:type="gramEnd"/>
      <w:r w:rsidRPr="00ED280E">
        <w:rPr>
          <w:sz w:val="22"/>
        </w:rPr>
        <w:t xml:space="preserve"> с </w:t>
      </w:r>
      <w:r w:rsidR="00B85301" w:rsidRPr="00ED280E">
        <w:rPr>
          <w:sz w:val="22"/>
        </w:rPr>
        <w:t>ЗПР</w:t>
      </w:r>
      <w:r w:rsidRPr="00ED280E">
        <w:rPr>
          <w:sz w:val="22"/>
        </w:rPr>
        <w:t xml:space="preserve"> рекомендована разработка индивидуально ориентированной системы оценивания достижений. Эта система предполагает: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выбор форм и способов оценивания;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выстраивание схемы анализа результатов; </w:t>
      </w:r>
    </w:p>
    <w:p w:rsidR="00051B0A" w:rsidRPr="00ED280E" w:rsidRDefault="00051B0A" w:rsidP="00051B0A">
      <w:pPr>
        <w:numPr>
          <w:ilvl w:val="0"/>
          <w:numId w:val="14"/>
        </w:numPr>
        <w:ind w:right="128" w:firstLine="710"/>
        <w:rPr>
          <w:sz w:val="22"/>
        </w:rPr>
      </w:pPr>
      <w:r w:rsidRPr="00ED280E">
        <w:rPr>
          <w:sz w:val="22"/>
        </w:rPr>
        <w:t xml:space="preserve">распространение оценочной деятельности не только на предметные знания, умения, навыки, но и на учебную деятельность, </w:t>
      </w:r>
      <w:proofErr w:type="spellStart"/>
      <w:r w:rsidRPr="00ED280E">
        <w:rPr>
          <w:sz w:val="22"/>
        </w:rPr>
        <w:t>общеучебные</w:t>
      </w:r>
      <w:proofErr w:type="spellEnd"/>
      <w:r w:rsidRPr="00ED280E">
        <w:rPr>
          <w:sz w:val="22"/>
        </w:rPr>
        <w:t xml:space="preserve"> навыки, познавательную активность ребёнка, его прилежание, старание (т. е. на организационную сторону деятельности), способность ребёнка проверять и контролировать себя, критически оценивать свою деятельность, находить ошибки.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proofErr w:type="gramStart"/>
      <w:r w:rsidRPr="00ED280E">
        <w:rPr>
          <w:sz w:val="22"/>
        </w:rPr>
        <w:t>У обучающихся с ЗПР могут быть затруднения в освоении отдельных линий и даже областей образования адаптированной образовательной Программы (чаще это математика, русский язык</w:t>
      </w:r>
      <w:r w:rsidR="00B85301" w:rsidRPr="00ED280E">
        <w:rPr>
          <w:sz w:val="22"/>
        </w:rPr>
        <w:t>, окружающий мир, литературное чтение</w:t>
      </w:r>
      <w:r w:rsidRPr="00ED280E">
        <w:rPr>
          <w:sz w:val="22"/>
        </w:rPr>
        <w:t xml:space="preserve">), это не должно рассматриваться как показатель не успешности образования в целом и, тем более, – нецелесообразности перехода на низший уровень образования. </w:t>
      </w:r>
      <w:proofErr w:type="gramEnd"/>
    </w:p>
    <w:p w:rsidR="00051B0A" w:rsidRPr="00ED280E" w:rsidRDefault="00051B0A" w:rsidP="00051B0A">
      <w:pPr>
        <w:spacing w:after="0" w:line="259" w:lineRule="auto"/>
        <w:ind w:left="0" w:firstLine="0"/>
        <w:jc w:val="left"/>
        <w:rPr>
          <w:sz w:val="22"/>
        </w:rPr>
      </w:pPr>
    </w:p>
    <w:p w:rsidR="00051B0A" w:rsidRPr="00ED280E" w:rsidRDefault="008B5C5B" w:rsidP="009B68FC">
      <w:pPr>
        <w:spacing w:after="13"/>
        <w:rPr>
          <w:sz w:val="22"/>
        </w:rPr>
      </w:pPr>
      <w:r>
        <w:rPr>
          <w:b/>
          <w:sz w:val="22"/>
        </w:rPr>
        <w:t>7.</w:t>
      </w:r>
      <w:r w:rsidR="00051B0A" w:rsidRPr="00ED280E">
        <w:rPr>
          <w:b/>
          <w:sz w:val="22"/>
        </w:rPr>
        <w:t xml:space="preserve">Структура образовательного процесса  </w:t>
      </w:r>
    </w:p>
    <w:p w:rsidR="00051B0A" w:rsidRPr="00ED280E" w:rsidRDefault="00051B0A" w:rsidP="00B85301">
      <w:pPr>
        <w:ind w:left="4" w:right="128" w:firstLine="710"/>
        <w:rPr>
          <w:sz w:val="22"/>
        </w:rPr>
      </w:pPr>
      <w:r w:rsidRPr="00ED280E">
        <w:rPr>
          <w:b/>
          <w:sz w:val="22"/>
        </w:rPr>
        <w:lastRenderedPageBreak/>
        <w:t>Первый вариант стандарта (А)</w:t>
      </w:r>
      <w:r w:rsidRPr="00ED280E">
        <w:rPr>
          <w:sz w:val="22"/>
        </w:rPr>
        <w:t xml:space="preserve"> – адресован обучающимся с ЗПР, достигшим к моменту поступления в школу уровня развития, близкого к возрастной норме и имеющим положительный опыт общения со здоровыми сверстниками. </w:t>
      </w:r>
      <w:proofErr w:type="gramStart"/>
      <w:r w:rsidRPr="00ED280E">
        <w:rPr>
          <w:sz w:val="22"/>
        </w:rPr>
        <w:t>Обучающийся</w:t>
      </w:r>
      <w:proofErr w:type="gramEnd"/>
      <w:r w:rsidRPr="00ED280E">
        <w:rPr>
          <w:sz w:val="22"/>
        </w:rPr>
        <w:t xml:space="preserve"> с ЗПР получает образование, сопоставимое по конечному уровню с образованием здоровых сверстников,  находясь в их среде и в те же календарные сроки. Обязательной является систематическая специальная психолого-педагогическая помощь – создание условий для реализации особых образовательных потребностей и формирования полноценной жизненной компетенции. </w:t>
      </w:r>
    </w:p>
    <w:p w:rsidR="00051B0A" w:rsidRPr="00ED280E" w:rsidRDefault="00051B0A" w:rsidP="00051B0A">
      <w:pPr>
        <w:ind w:left="4" w:right="128" w:firstLine="706"/>
        <w:rPr>
          <w:sz w:val="22"/>
        </w:rPr>
      </w:pPr>
      <w:proofErr w:type="gramStart"/>
      <w:r w:rsidRPr="00ED280E">
        <w:rPr>
          <w:b/>
          <w:sz w:val="22"/>
        </w:rPr>
        <w:t xml:space="preserve">Первый вариант (А) для обучающихся с ЗПР </w:t>
      </w:r>
      <w:r w:rsidRPr="00ED280E">
        <w:rPr>
          <w:sz w:val="22"/>
        </w:rPr>
        <w:t xml:space="preserve">соответствуют программно-методическому обеспечению образовательного процесса основной образовательной программы начального общего образования   (в соответствии с ФГОС). </w:t>
      </w:r>
      <w:proofErr w:type="gramEnd"/>
    </w:p>
    <w:p w:rsidR="00051B0A" w:rsidRPr="00ED280E" w:rsidRDefault="00051B0A" w:rsidP="00051B0A">
      <w:pPr>
        <w:spacing w:after="0" w:line="259" w:lineRule="auto"/>
        <w:ind w:left="710" w:firstLine="0"/>
        <w:jc w:val="left"/>
        <w:rPr>
          <w:sz w:val="22"/>
        </w:rPr>
      </w:pP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Ребенок с ЗПР, обучающийся по первому варианту ФГОС для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 ЗПР, осваивает Основную образовательную программу</w:t>
      </w:r>
      <w:r w:rsidR="00B85301" w:rsidRPr="00ED280E">
        <w:rPr>
          <w:sz w:val="22"/>
        </w:rPr>
        <w:t xml:space="preserve"> начального общего образования</w:t>
      </w:r>
      <w:r w:rsidRPr="00ED280E">
        <w:rPr>
          <w:sz w:val="22"/>
        </w:rPr>
        <w:t>, которая</w:t>
      </w:r>
      <w:r w:rsidR="008B5C5B">
        <w:rPr>
          <w:sz w:val="22"/>
        </w:rPr>
        <w:t xml:space="preserve"> </w:t>
      </w:r>
      <w:r w:rsidRPr="00ED280E">
        <w:rPr>
          <w:sz w:val="22"/>
        </w:rPr>
        <w:t>обязательно</w:t>
      </w:r>
      <w:r w:rsidR="008B5C5B">
        <w:rPr>
          <w:sz w:val="22"/>
        </w:rPr>
        <w:t xml:space="preserve"> </w:t>
      </w:r>
      <w:r w:rsidRPr="00ED280E">
        <w:rPr>
          <w:sz w:val="22"/>
        </w:rPr>
        <w:t xml:space="preserve">поддерживается Программой коррекционной работы, направленной на развитие жизненной компетенции ребенка и поддержку в освоении основной образовательной Программы.  </w:t>
      </w:r>
    </w:p>
    <w:p w:rsidR="00051B0A" w:rsidRPr="00ED280E" w:rsidRDefault="00051B0A" w:rsidP="00051B0A">
      <w:pPr>
        <w:spacing w:after="15"/>
        <w:ind w:left="-15" w:firstLine="710"/>
        <w:jc w:val="left"/>
        <w:rPr>
          <w:sz w:val="22"/>
        </w:rPr>
      </w:pPr>
      <w:r w:rsidRPr="00ED280E">
        <w:rPr>
          <w:b/>
          <w:i/>
          <w:sz w:val="22"/>
        </w:rPr>
        <w:t xml:space="preserve">Направления коррекционной работы  в первом варианте (А) ФГОС для </w:t>
      </w:r>
      <w:proofErr w:type="gramStart"/>
      <w:r w:rsidRPr="00ED280E">
        <w:rPr>
          <w:b/>
          <w:i/>
          <w:sz w:val="22"/>
        </w:rPr>
        <w:t>обучающихся</w:t>
      </w:r>
      <w:proofErr w:type="gramEnd"/>
      <w:r w:rsidRPr="00ED280E">
        <w:rPr>
          <w:b/>
          <w:i/>
          <w:sz w:val="22"/>
        </w:rPr>
        <w:t xml:space="preserve"> с ЗПР: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поддержка в освоении основной образовательной Программы;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</w:r>
      <w:proofErr w:type="gramStart"/>
      <w:r w:rsidRPr="00ED280E">
        <w:rPr>
          <w:sz w:val="22"/>
        </w:rPr>
        <w:t>со</w:t>
      </w:r>
      <w:proofErr w:type="gramEnd"/>
      <w:r w:rsidRPr="00ED280E">
        <w:rPr>
          <w:sz w:val="22"/>
        </w:rPr>
        <w:t xml:space="preserve"> взрослыми и учащимися по вопросам создания специальных условий для пребывания в школе, своих нуждах и правах в организации обучения;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овладение социально-бытовыми умениями, используемыми в повседневной жизни;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овладение навыками коммуникации; дифференциация и осмысление картины мира и её временно-пространственной организации;  </w:t>
      </w:r>
    </w:p>
    <w:p w:rsidR="00051B0A" w:rsidRPr="00ED280E" w:rsidRDefault="00051B0A" w:rsidP="00051B0A">
      <w:pPr>
        <w:numPr>
          <w:ilvl w:val="0"/>
          <w:numId w:val="16"/>
        </w:numPr>
        <w:ind w:right="128" w:hanging="706"/>
        <w:rPr>
          <w:sz w:val="22"/>
        </w:rPr>
      </w:pPr>
      <w:r w:rsidRPr="00ED280E">
        <w:rPr>
          <w:sz w:val="22"/>
        </w:rPr>
        <w:t xml:space="preserve">осмысление своего социального окружения и освоение соответствующих возрасту системы ценностей и социальных ролей. </w:t>
      </w:r>
    </w:p>
    <w:p w:rsidR="00051B0A" w:rsidRPr="00ED280E" w:rsidRDefault="00051B0A" w:rsidP="00051B0A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Коррекционную помощь оказывают специалисты: учитель-дефектолог, </w:t>
      </w:r>
      <w:r w:rsidR="00B85301" w:rsidRPr="00ED280E">
        <w:rPr>
          <w:sz w:val="22"/>
        </w:rPr>
        <w:t>педагог-</w:t>
      </w:r>
      <w:r w:rsidRPr="00ED280E">
        <w:rPr>
          <w:sz w:val="22"/>
        </w:rPr>
        <w:t xml:space="preserve">психолог, </w:t>
      </w:r>
      <w:r w:rsidR="00B85301" w:rsidRPr="00ED280E">
        <w:rPr>
          <w:sz w:val="22"/>
        </w:rPr>
        <w:t xml:space="preserve">учитель-логопед. </w:t>
      </w:r>
    </w:p>
    <w:p w:rsidR="00B85301" w:rsidRPr="00ED280E" w:rsidRDefault="00B85301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2006D8" w:rsidRPr="00ED280E" w:rsidRDefault="002006D8" w:rsidP="00051B0A">
      <w:pPr>
        <w:ind w:left="4" w:right="128" w:firstLine="710"/>
        <w:rPr>
          <w:sz w:val="22"/>
        </w:rPr>
      </w:pPr>
    </w:p>
    <w:p w:rsidR="00051B0A" w:rsidRPr="00ED280E" w:rsidRDefault="00051B0A" w:rsidP="00BB3629">
      <w:pPr>
        <w:ind w:left="0" w:right="128" w:firstLine="0"/>
        <w:rPr>
          <w:sz w:val="22"/>
        </w:rPr>
      </w:pPr>
    </w:p>
    <w:p w:rsidR="00BB3629" w:rsidRPr="00ED280E" w:rsidRDefault="00BB3629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B68FC" w:rsidRPr="00ED280E" w:rsidRDefault="009B68FC" w:rsidP="00BB3629">
      <w:pPr>
        <w:ind w:left="0" w:right="128" w:firstLine="0"/>
        <w:rPr>
          <w:sz w:val="22"/>
        </w:rPr>
      </w:pPr>
    </w:p>
    <w:p w:rsidR="009A1F37" w:rsidRPr="00ED280E" w:rsidRDefault="009A1F37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ED280E" w:rsidRPr="00ED280E" w:rsidRDefault="00ED280E" w:rsidP="00BB3629">
      <w:pPr>
        <w:ind w:left="0" w:right="128" w:firstLine="0"/>
        <w:rPr>
          <w:sz w:val="22"/>
        </w:rPr>
      </w:pPr>
    </w:p>
    <w:p w:rsidR="009A1F37" w:rsidRPr="00ED280E" w:rsidRDefault="009A1F37" w:rsidP="00BB3629">
      <w:pPr>
        <w:ind w:left="0" w:right="128" w:firstLine="0"/>
        <w:rPr>
          <w:sz w:val="22"/>
        </w:rPr>
      </w:pPr>
    </w:p>
    <w:p w:rsidR="00EF77C4" w:rsidRPr="00ED280E" w:rsidRDefault="00EF77C4" w:rsidP="002006D8">
      <w:pPr>
        <w:spacing w:after="0" w:line="259" w:lineRule="auto"/>
        <w:ind w:left="0" w:firstLine="0"/>
        <w:rPr>
          <w:sz w:val="22"/>
        </w:rPr>
      </w:pPr>
    </w:p>
    <w:p w:rsidR="00EF77C4" w:rsidRPr="00ED280E" w:rsidRDefault="008B5C5B" w:rsidP="009B68FC">
      <w:pPr>
        <w:spacing w:after="13"/>
        <w:ind w:right="139"/>
        <w:rPr>
          <w:sz w:val="22"/>
        </w:rPr>
      </w:pPr>
      <w:r>
        <w:rPr>
          <w:b/>
          <w:sz w:val="22"/>
        </w:rPr>
        <w:t>8</w:t>
      </w:r>
      <w:r w:rsidR="009B68FC" w:rsidRPr="00ED280E">
        <w:rPr>
          <w:b/>
          <w:sz w:val="22"/>
        </w:rPr>
        <w:t>.</w:t>
      </w:r>
      <w:r w:rsidR="00FE3490" w:rsidRPr="00ED280E">
        <w:rPr>
          <w:b/>
          <w:sz w:val="22"/>
        </w:rPr>
        <w:t xml:space="preserve">Направления коррекционной работы в сфере формирования жизненной компетенции </w:t>
      </w:r>
      <w:proofErr w:type="gramStart"/>
      <w:r w:rsidR="00FE3490" w:rsidRPr="00ED280E">
        <w:rPr>
          <w:b/>
          <w:sz w:val="22"/>
        </w:rPr>
        <w:t>обучающихся</w:t>
      </w:r>
      <w:proofErr w:type="gramEnd"/>
      <w:r w:rsidR="00FE3490" w:rsidRPr="00ED280E">
        <w:rPr>
          <w:b/>
          <w:sz w:val="22"/>
        </w:rPr>
        <w:t xml:space="preserve"> с ЗПР и планируемые результаты </w:t>
      </w: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</w:t>
      </w:r>
    </w:p>
    <w:p w:rsidR="00EF77C4" w:rsidRPr="00ED280E" w:rsidRDefault="00FE3490">
      <w:pPr>
        <w:spacing w:after="13"/>
        <w:ind w:left="-5"/>
        <w:rPr>
          <w:sz w:val="22"/>
        </w:rPr>
      </w:pPr>
      <w:r w:rsidRPr="00ED280E">
        <w:rPr>
          <w:b/>
          <w:sz w:val="22"/>
        </w:rPr>
        <w:t xml:space="preserve">«Развитие адекватных представлений о собственных возможностях и ограничениях» </w:t>
      </w:r>
    </w:p>
    <w:tbl>
      <w:tblPr>
        <w:tblStyle w:val="TableGrid"/>
        <w:tblW w:w="9576" w:type="dxa"/>
        <w:tblInd w:w="-110" w:type="dxa"/>
        <w:tblCellMar>
          <w:top w:w="54" w:type="dxa"/>
          <w:left w:w="110" w:type="dxa"/>
          <w:right w:w="43" w:type="dxa"/>
        </w:tblCellMar>
        <w:tblLook w:val="04A0"/>
      </w:tblPr>
      <w:tblGrid>
        <w:gridCol w:w="4786"/>
        <w:gridCol w:w="4790"/>
      </w:tblGrid>
      <w:tr w:rsidR="00EF77C4" w:rsidRPr="00ED280E" w:rsidTr="009B68FC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71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110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5" w:firstLine="0"/>
            </w:pPr>
            <w:r w:rsidRPr="00ED280E">
              <w:lastRenderedPageBreak/>
              <w:t xml:space="preserve">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взрослыми по вопросам медицинского сопровождения и созданию специальных условий для пребывания ребёнка в школе, представлений о своих нуждах и правах в организации обучения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right="60" w:firstLine="0"/>
            </w:pPr>
            <w:r w:rsidRPr="00ED280E">
              <w:t xml:space="preserve">Умение различать социальные ситуации, в которых необходима посторонняя помощь для её разрешения, и те, где помощь со стороны не требуется.  </w:t>
            </w:r>
          </w:p>
          <w:p w:rsidR="00EF77C4" w:rsidRPr="00ED280E" w:rsidRDefault="00FE3490">
            <w:pPr>
              <w:spacing w:after="0" w:line="238" w:lineRule="auto"/>
              <w:ind w:left="0" w:right="64" w:firstLine="0"/>
            </w:pPr>
            <w:r w:rsidRPr="00ED280E">
              <w:t xml:space="preserve">Умение адекватно оценивать свои силы, осознавать и контролировать ограничения, связанные с состоянием здоровья (понимать, что можно и чего нельзя: в еде, физической нагрузке, приёме медицинских препаратов). </w:t>
            </w:r>
          </w:p>
          <w:p w:rsidR="00EF77C4" w:rsidRPr="00ED280E" w:rsidRDefault="00FE3490">
            <w:pPr>
              <w:spacing w:after="0" w:line="239" w:lineRule="auto"/>
              <w:ind w:left="0" w:right="63" w:firstLine="0"/>
            </w:pPr>
            <w:r w:rsidRPr="00ED280E">
              <w:t xml:space="preserve">Умение преодолевать стеснительность или пассивность при  необходимости обратиться за помощью в решении проблем жизнеобеспечения. Умение точно описать возникшую проблему, иметь достаточный запас фраз для ее определения (меня мутит; терпеть нет сил; у меня болит …; извините, эту прививку мне делать нельзя; извините, сладкие фрукты мне нельзя, у меня аллергия </w:t>
            </w:r>
            <w:proofErr w:type="gramStart"/>
            <w:r w:rsidRPr="00ED280E">
              <w:t>на</w:t>
            </w:r>
            <w:proofErr w:type="gramEnd"/>
            <w:r w:rsidRPr="00ED280E">
              <w:t xml:space="preserve"> …). </w:t>
            </w:r>
          </w:p>
          <w:p w:rsidR="00EF77C4" w:rsidRPr="00ED280E" w:rsidRDefault="00FE3490">
            <w:pPr>
              <w:spacing w:after="32" w:line="238" w:lineRule="auto"/>
              <w:ind w:left="0" w:right="64" w:firstLine="0"/>
            </w:pPr>
            <w:r w:rsidRPr="00ED280E">
      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 </w:t>
            </w:r>
          </w:p>
          <w:p w:rsidR="00EF77C4" w:rsidRPr="00ED280E" w:rsidRDefault="00FE3490">
            <w:pPr>
              <w:tabs>
                <w:tab w:val="center" w:pos="1536"/>
                <w:tab w:val="center" w:pos="2470"/>
                <w:tab w:val="center" w:pos="3735"/>
                <w:tab w:val="right" w:pos="5434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Умение </w:t>
            </w:r>
            <w:r w:rsidRPr="00ED280E">
              <w:tab/>
              <w:t xml:space="preserve">написать </w:t>
            </w:r>
            <w:r w:rsidRPr="00ED280E">
              <w:tab/>
              <w:t xml:space="preserve">при </w:t>
            </w:r>
            <w:r w:rsidRPr="00ED280E">
              <w:tab/>
              <w:t xml:space="preserve">необходимости </w:t>
            </w:r>
            <w:r w:rsidRPr="00ED280E">
              <w:tab/>
              <w:t>SMS-</w:t>
            </w:r>
          </w:p>
          <w:p w:rsidR="00EF77C4" w:rsidRPr="00ED280E" w:rsidRDefault="00FE3490">
            <w:pPr>
              <w:spacing w:after="2" w:line="238" w:lineRule="auto"/>
              <w:ind w:left="0" w:right="60" w:firstLine="0"/>
            </w:pPr>
            <w:r w:rsidRPr="00ED280E">
              <w:t xml:space="preserve">сообщение, правильно выбрать адресата (близкого человека), корректно и точно сформулировать возникшую проблему (Я забыл ключи, жду тебя у </w:t>
            </w:r>
            <w:proofErr w:type="spellStart"/>
            <w:r w:rsidRPr="00ED280E">
              <w:t>подъезда</w:t>
            </w:r>
            <w:proofErr w:type="gramStart"/>
            <w:r w:rsidRPr="00ED280E">
              <w:t>.У</w:t>
            </w:r>
            <w:proofErr w:type="spellEnd"/>
            <w:proofErr w:type="gramEnd"/>
            <w:r w:rsidRPr="00ED280E">
              <w:t xml:space="preserve"> меня болит живот, забери меня из школы и  др.).  </w:t>
            </w:r>
          </w:p>
          <w:p w:rsidR="00EF77C4" w:rsidRPr="00ED280E" w:rsidRDefault="00FE3490">
            <w:pPr>
              <w:spacing w:after="3" w:line="238" w:lineRule="auto"/>
              <w:ind w:left="0" w:right="60" w:firstLine="0"/>
            </w:pPr>
            <w:r w:rsidRPr="00ED280E">
              <w:t xml:space="preserve">Умение различать учебные ситуации, в которых необходима посторонняя помощь для её разрешения, с ситуациями, в которых можно найти решение самому.  </w:t>
            </w:r>
          </w:p>
          <w:p w:rsidR="00EF77C4" w:rsidRPr="00ED280E" w:rsidRDefault="00FE3490">
            <w:pPr>
              <w:spacing w:after="3" w:line="238" w:lineRule="auto"/>
              <w:ind w:left="0" w:right="67" w:firstLine="0"/>
            </w:pPr>
            <w:r w:rsidRPr="00ED280E">
              <w:t xml:space="preserve">Умение обратиться к учителю при затруднениях в учебном процессе, сформулировать запрос о специальной помощи (повторите, пожалуйста, задание; можно, я пересяду, мне не видно и т. п.).  </w:t>
            </w:r>
          </w:p>
          <w:p w:rsidR="00EF77C4" w:rsidRPr="00ED280E" w:rsidRDefault="00FE3490">
            <w:pPr>
              <w:spacing w:after="0" w:line="259" w:lineRule="auto"/>
              <w:ind w:left="0" w:right="65" w:firstLine="0"/>
            </w:pPr>
            <w:r w:rsidRPr="00ED280E">
              <w:t xml:space="preserve">Умение использовать помощь взрослого для разрешения затруднения, давать адекватную обратную связь учителю: понимаю или не понимаю.  </w:t>
            </w:r>
          </w:p>
        </w:tc>
      </w:tr>
    </w:tbl>
    <w:p w:rsidR="002006D8" w:rsidRPr="00ED280E" w:rsidRDefault="002006D8" w:rsidP="002006D8">
      <w:pPr>
        <w:spacing w:after="13"/>
        <w:ind w:left="336" w:firstLine="0"/>
        <w:rPr>
          <w:b/>
          <w:sz w:val="22"/>
        </w:rPr>
      </w:pPr>
    </w:p>
    <w:p w:rsidR="00BB3629" w:rsidRPr="00ED280E" w:rsidRDefault="00BB3629" w:rsidP="002006D8">
      <w:pPr>
        <w:spacing w:after="13"/>
        <w:ind w:left="336" w:firstLine="0"/>
        <w:rPr>
          <w:b/>
          <w:sz w:val="22"/>
        </w:rPr>
      </w:pPr>
    </w:p>
    <w:p w:rsidR="00BB3629" w:rsidRPr="00ED280E" w:rsidRDefault="00BB3629" w:rsidP="002006D8">
      <w:pPr>
        <w:spacing w:after="13"/>
        <w:ind w:left="336" w:firstLine="0"/>
        <w:rPr>
          <w:b/>
          <w:sz w:val="22"/>
        </w:rPr>
      </w:pPr>
    </w:p>
    <w:p w:rsidR="002006D8" w:rsidRPr="00ED280E" w:rsidRDefault="002006D8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9A1F37" w:rsidRPr="00ED280E" w:rsidRDefault="009A1F37" w:rsidP="002006D8">
      <w:pPr>
        <w:spacing w:after="13"/>
        <w:ind w:left="336" w:firstLine="0"/>
        <w:rPr>
          <w:b/>
          <w:sz w:val="22"/>
        </w:rPr>
      </w:pPr>
    </w:p>
    <w:p w:rsidR="00EF77C4" w:rsidRPr="00ED280E" w:rsidRDefault="00FE3490" w:rsidP="00A07C6E">
      <w:pPr>
        <w:pStyle w:val="a4"/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«Овладение социально-бытовыми умениями, используемыми в повседневной жизни» </w:t>
      </w:r>
    </w:p>
    <w:tbl>
      <w:tblPr>
        <w:tblStyle w:val="TableGrid"/>
        <w:tblW w:w="9576" w:type="dxa"/>
        <w:tblInd w:w="-110" w:type="dxa"/>
        <w:tblCellMar>
          <w:top w:w="54" w:type="dxa"/>
          <w:left w:w="110" w:type="dxa"/>
          <w:right w:w="43" w:type="dxa"/>
        </w:tblCellMar>
        <w:tblLook w:val="04A0"/>
      </w:tblPr>
      <w:tblGrid>
        <w:gridCol w:w="4786"/>
        <w:gridCol w:w="4790"/>
      </w:tblGrid>
      <w:tr w:rsidR="00EF77C4" w:rsidRPr="00ED280E" w:rsidTr="009B68FC">
        <w:trPr>
          <w:trHeight w:val="28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71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166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7" w:firstLine="0"/>
            </w:pPr>
            <w:r w:rsidRPr="00ED280E">
              <w:lastRenderedPageBreak/>
              <w:t xml:space="preserve"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0" w:firstLine="0"/>
              <w:jc w:val="left"/>
            </w:pPr>
            <w:r w:rsidRPr="00ED280E">
              <w:t xml:space="preserve">Прогресс в самостоятельности и независимости в быту. </w:t>
            </w:r>
          </w:p>
          <w:p w:rsidR="00EF77C4" w:rsidRPr="00ED280E" w:rsidRDefault="00FE3490">
            <w:pPr>
              <w:spacing w:after="0" w:line="259" w:lineRule="auto"/>
              <w:ind w:left="0" w:right="61" w:firstLine="0"/>
            </w:pPr>
            <w:r w:rsidRPr="00ED280E">
              <w:t xml:space="preserve">Умение устанавливать причинно-следственные зависимости в явлениях окружающей действительности, находить причину бытового явления и предвидеть нежелательные последствия. </w:t>
            </w:r>
          </w:p>
        </w:tc>
      </w:tr>
      <w:tr w:rsidR="00EF77C4" w:rsidRPr="00ED280E" w:rsidTr="009B68FC">
        <w:trPr>
          <w:trHeight w:val="33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</w:pPr>
            <w:r w:rsidRPr="00ED280E">
              <w:t>Освоение правил устройства домашней жизни, разнообразия повседневных бытовых дел (покупка продуктов, приготовление еды, покупка, стирка, глажка, чистка и ремонт одежды, поддержание чистоты в доме, создание тепла и уюта и т. д.), понимание предназначения окружающих в быту предметов и вещей. Формирование понимания того, что в разных семьях домашняя жизнь может быть устроена по</w:t>
            </w:r>
            <w:r w:rsidR="002006D8" w:rsidRPr="00ED280E">
              <w:t>-</w:t>
            </w:r>
            <w:r w:rsidRPr="00ED280E">
              <w:t xml:space="preserve">разному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0" w:firstLine="0"/>
            </w:pPr>
            <w:r w:rsidRPr="00ED280E">
              <w:t xml:space="preserve">Уточненные представления об устройстве домашней жизни; умение включаться в разнообразные повседневные дела, принимать в них посильное участие, брать на себя ответственность в каких-то областях домашней жизни. Прогресс оценивается по овладению бытовыми навыками, наличию постоянных и удовлетворительно выполняемых обязанностей. </w:t>
            </w:r>
          </w:p>
        </w:tc>
      </w:tr>
      <w:tr w:rsidR="00EF77C4" w:rsidRPr="00ED280E" w:rsidTr="009B68FC">
        <w:trPr>
          <w:trHeight w:val="221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7" w:firstLine="0"/>
            </w:pPr>
            <w:r w:rsidRPr="00ED280E">
              <w:t xml:space="preserve">Ориентировка в устройстве школьной жизни, участие в повседневной жизни класса, принятие на себя обязанностей наряду с другими детьми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59" w:firstLine="0"/>
            </w:pPr>
            <w:r w:rsidRPr="00ED280E">
              <w:t xml:space="preserve">Адекватные представления об устройстве школьной жизни. Освоение установленных норм школьного поведения (на уроке, на перемене, в школьной столовой, на прогулке). Умение ориентироваться в расписании занятий. Умение включаться в разнообразные повседневные школьные дела, брать на себя ответственность. 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Прогресс ребёнка в этом направлении. </w:t>
            </w:r>
          </w:p>
        </w:tc>
      </w:tr>
      <w:tr w:rsidR="00EF77C4" w:rsidRPr="00ED280E" w:rsidTr="009B68FC">
        <w:trPr>
          <w:trHeight w:val="194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</w:pPr>
            <w:r w:rsidRPr="00ED280E">
              <w:t xml:space="preserve">Формирование стремления участвовать в устройстве праздника, понимания значения праздника дома и в школе, стремления порадовать </w:t>
            </w:r>
            <w:proofErr w:type="gramStart"/>
            <w:r w:rsidRPr="00ED280E">
              <w:t>близких</w:t>
            </w:r>
            <w:proofErr w:type="gramEnd"/>
            <w:r w:rsidRPr="00ED280E">
              <w:t xml:space="preserve">, понимание того, что праздники бывают разными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66" w:firstLine="0"/>
            </w:pPr>
            <w:r w:rsidRPr="00ED280E">
              <w:t xml:space="preserve">Усвоение и осмысление годового цикла семейных и школьных праздников, осмысление их значения и особенностей.  </w:t>
            </w:r>
          </w:p>
          <w:p w:rsidR="00EF77C4" w:rsidRPr="00ED280E" w:rsidRDefault="00FE3490">
            <w:pPr>
              <w:spacing w:after="0" w:line="259" w:lineRule="auto"/>
              <w:ind w:left="0" w:right="61" w:firstLine="0"/>
            </w:pPr>
            <w:r w:rsidRPr="00ED280E">
              <w:t xml:space="preserve">Стремление ребёнка включаться в подготовку и проведение праздника, потребность и умение выбирать и предлагать форму своего участия в этой деятельности.  </w:t>
            </w:r>
          </w:p>
        </w:tc>
      </w:tr>
    </w:tbl>
    <w:p w:rsidR="009A1F37" w:rsidRPr="00ED280E" w:rsidRDefault="009A1F37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Pr="00ED280E" w:rsidRDefault="00ED280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«Овладение навыками коммуникации» </w:t>
      </w:r>
    </w:p>
    <w:tbl>
      <w:tblPr>
        <w:tblStyle w:val="TableGrid"/>
        <w:tblW w:w="9698" w:type="dxa"/>
        <w:tblInd w:w="-110" w:type="dxa"/>
        <w:tblCellMar>
          <w:top w:w="54" w:type="dxa"/>
          <w:left w:w="106" w:type="dxa"/>
        </w:tblCellMar>
        <w:tblLook w:val="04A0"/>
      </w:tblPr>
      <w:tblGrid>
        <w:gridCol w:w="4950"/>
        <w:gridCol w:w="4748"/>
      </w:tblGrid>
      <w:tr w:rsidR="00EF77C4" w:rsidRPr="00ED280E" w:rsidTr="00E92C42">
        <w:trPr>
          <w:trHeight w:val="288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8" w:firstLine="0"/>
              <w:jc w:val="center"/>
            </w:pPr>
            <w:r w:rsidRPr="00ED280E">
              <w:rPr>
                <w:b/>
              </w:rPr>
              <w:t xml:space="preserve">Направление коррекционной работы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6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E92C42">
        <w:trPr>
          <w:trHeight w:val="7193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lastRenderedPageBreak/>
              <w:t xml:space="preserve">Формирование </w:t>
            </w:r>
            <w:r w:rsidRPr="00ED280E">
              <w:tab/>
              <w:t xml:space="preserve">знания </w:t>
            </w:r>
            <w:r w:rsidRPr="00ED280E">
              <w:tab/>
              <w:t xml:space="preserve">правил коммуникации и умения использовать их в актуальных </w:t>
            </w:r>
            <w:r w:rsidRPr="00ED280E">
              <w:tab/>
              <w:t xml:space="preserve">для </w:t>
            </w:r>
            <w:r w:rsidRPr="00ED280E">
              <w:tab/>
              <w:t xml:space="preserve">ребёнка </w:t>
            </w:r>
            <w:r w:rsidRPr="00ED280E">
              <w:tab/>
              <w:t xml:space="preserve">житейских ситуациях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0" w:right="63" w:firstLine="0"/>
            </w:pPr>
            <w:r w:rsidRPr="00ED280E">
              <w:t xml:space="preserve">Умение решать актуальные житейские задачи, используя коммуникацию (вербальную, невербальную) как средство достижения цели. </w:t>
            </w:r>
          </w:p>
          <w:p w:rsidR="00EF77C4" w:rsidRPr="00ED280E" w:rsidRDefault="00FE3490">
            <w:pPr>
              <w:spacing w:after="2" w:line="238" w:lineRule="auto"/>
              <w:ind w:left="0" w:right="59" w:firstLine="0"/>
            </w:pPr>
            <w:r w:rsidRPr="00ED280E">
              <w:t xml:space="preserve">Развитие произносительной стороны речи, умение осуществлять самоконтроль за произношением в процессе коммуникации. </w:t>
            </w:r>
          </w:p>
          <w:p w:rsidR="00EF77C4" w:rsidRPr="00ED280E" w:rsidRDefault="00FE3490">
            <w:pPr>
              <w:spacing w:after="0" w:line="259" w:lineRule="auto"/>
              <w:ind w:left="0" w:right="58" w:firstLine="0"/>
            </w:pPr>
            <w:r w:rsidRPr="00ED280E">
              <w:t xml:space="preserve">Умение вступить в разговор, задать вопрос, сформулировать просьбу, выразить свои намерения, завершить разговор. Умение слушать собеседника, вести разговор по правилам диалогической речи, получать и уточнять </w:t>
            </w:r>
          </w:p>
        </w:tc>
      </w:tr>
      <w:tr w:rsidR="00EF77C4" w:rsidRPr="00ED280E" w:rsidTr="00E92C42">
        <w:trPr>
          <w:trHeight w:val="6727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EF77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информацию от собеседника. </w:t>
            </w:r>
          </w:p>
          <w:p w:rsidR="00EF77C4" w:rsidRPr="00ED280E" w:rsidRDefault="00FE3490">
            <w:pPr>
              <w:spacing w:after="0" w:line="238" w:lineRule="auto"/>
              <w:ind w:left="0" w:right="109" w:firstLine="0"/>
            </w:pPr>
            <w:r w:rsidRPr="00ED280E">
              <w:t xml:space="preserve">Умение корректно и адекватно выразить отказ, недовольство,  проявить сочувствие, благодарность, признательность и т.п. </w:t>
            </w:r>
          </w:p>
          <w:p w:rsidR="00EF77C4" w:rsidRPr="00ED280E" w:rsidRDefault="00FE3490">
            <w:pPr>
              <w:spacing w:after="0" w:line="238" w:lineRule="auto"/>
              <w:ind w:left="0" w:right="103" w:firstLine="0"/>
            </w:pPr>
            <w:r w:rsidRPr="00ED280E">
              <w:t xml:space="preserve">Умение распознавать и дифференцировать ситуации коммуникативного взаимодействия (делового и неформального;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взрослыми и со сверстниками), использовать соответствующие им формы коммуникации (например, уважительно обращаться и соблюдать «дистанцию» в общении  со взрослыми; не прерывать без необходимости разговор других людей). Умение пренебречь этими правилами при возникновении неотложной ситуации, требующей немедленного обращения. </w:t>
            </w:r>
          </w:p>
          <w:p w:rsidR="00EF77C4" w:rsidRPr="00ED280E" w:rsidRDefault="00FE3490">
            <w:pPr>
              <w:spacing w:after="0" w:line="239" w:lineRule="auto"/>
              <w:ind w:left="0" w:right="112" w:firstLine="0"/>
            </w:pPr>
            <w:r w:rsidRPr="00ED280E">
              <w:t xml:space="preserve">Умение отделять существенное от </w:t>
            </w:r>
            <w:proofErr w:type="gramStart"/>
            <w:r w:rsidRPr="00ED280E">
              <w:t>второстепенного</w:t>
            </w:r>
            <w:proofErr w:type="gramEnd"/>
            <w:r w:rsidRPr="00ED280E">
              <w:t xml:space="preserve"> в коммуникации, извлекать значимую информацию, умение удерживаться в контексте коммуникации. </w:t>
            </w:r>
          </w:p>
          <w:p w:rsidR="00EF77C4" w:rsidRPr="00ED280E" w:rsidRDefault="00FE3490">
            <w:pPr>
              <w:spacing w:after="2" w:line="238" w:lineRule="auto"/>
              <w:ind w:left="0" w:right="104" w:firstLine="0"/>
            </w:pPr>
            <w:r w:rsidRPr="00ED280E">
              <w:t xml:space="preserve">Проявление интереса к обмену впечатлениями, активизация попыток разделить их с близкими: поделиться переживаниями о происходящем в данный момент и попытки рассказать о событиях своей жизни неизвестных собеседнику. </w:t>
            </w:r>
          </w:p>
          <w:p w:rsidR="00EF77C4" w:rsidRPr="00ED280E" w:rsidRDefault="00FE3490">
            <w:pPr>
              <w:spacing w:after="3" w:line="238" w:lineRule="auto"/>
              <w:ind w:left="0" w:right="108" w:firstLine="0"/>
            </w:pPr>
            <w:r w:rsidRPr="00ED280E">
              <w:t xml:space="preserve">Наличие успешного опыта использования развернутой коммуникации в процессе обучения (развернутый ответ на уроке, </w:t>
            </w:r>
            <w:r w:rsidRPr="00ED280E">
              <w:lastRenderedPageBreak/>
              <w:t xml:space="preserve">пересказ усвоенного материала своими словами). </w:t>
            </w:r>
          </w:p>
          <w:p w:rsidR="009A1F37" w:rsidRPr="00ED280E" w:rsidRDefault="00FE3490">
            <w:pPr>
              <w:spacing w:after="0" w:line="259" w:lineRule="auto"/>
              <w:ind w:left="0" w:right="105" w:firstLine="0"/>
            </w:pPr>
            <w:r w:rsidRPr="00ED280E">
              <w:t>Стремление самостоятельно выстраивать коммуникацию и разрешать конфликты со сверстниками при помощи коммуникации.</w:t>
            </w:r>
          </w:p>
          <w:p w:rsidR="009A1F37" w:rsidRPr="00ED280E" w:rsidRDefault="009A1F37">
            <w:pPr>
              <w:spacing w:after="0" w:line="259" w:lineRule="auto"/>
              <w:ind w:left="0" w:right="105" w:firstLine="0"/>
            </w:pPr>
          </w:p>
          <w:p w:rsidR="009A1F37" w:rsidRPr="00ED280E" w:rsidRDefault="009A1F37">
            <w:pPr>
              <w:spacing w:after="0" w:line="259" w:lineRule="auto"/>
              <w:ind w:left="0" w:right="105" w:firstLine="0"/>
            </w:pPr>
            <w:r w:rsidRPr="00ED280E">
              <w:t xml:space="preserve">  Освоение культурных форм выр</w:t>
            </w:r>
            <w:r w:rsidR="00FE3490" w:rsidRPr="00ED280E">
              <w:t xml:space="preserve">ажения своих чувств </w:t>
            </w:r>
          </w:p>
        </w:tc>
      </w:tr>
      <w:tr w:rsidR="00EF77C4" w:rsidRPr="00ED280E" w:rsidTr="00E92C42">
        <w:trPr>
          <w:trHeight w:val="139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103" w:firstLine="0"/>
            </w:pPr>
            <w:r w:rsidRPr="00ED280E">
              <w:lastRenderedPageBreak/>
              <w:t xml:space="preserve">Расширение и обогащение опыта коммуникации ребенка в ближнем и дальнем окружении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Расширение круга ситуаций (выход за рамки школьных и домашних взаимодействий), в которых ребенок </w:t>
            </w:r>
            <w:r w:rsidRPr="00ED280E">
              <w:tab/>
              <w:t xml:space="preserve">может </w:t>
            </w:r>
            <w:r w:rsidRPr="00ED280E">
              <w:tab/>
              <w:t xml:space="preserve">применять </w:t>
            </w:r>
            <w:r w:rsidRPr="00ED280E">
              <w:tab/>
              <w:t xml:space="preserve">усвоенные коммуникативные умения и навыки как средство достижения цели </w:t>
            </w:r>
          </w:p>
        </w:tc>
      </w:tr>
    </w:tbl>
    <w:p w:rsidR="009A1F37" w:rsidRDefault="009A1F37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D280E" w:rsidRPr="00ED280E" w:rsidRDefault="00ED280E" w:rsidP="00A07C6E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F77C4" w:rsidRPr="00ED280E" w:rsidRDefault="00FE3490" w:rsidP="00A07C6E">
      <w:pPr>
        <w:spacing w:after="0" w:line="259" w:lineRule="auto"/>
        <w:ind w:left="0" w:firstLine="0"/>
        <w:jc w:val="left"/>
        <w:rPr>
          <w:b/>
          <w:sz w:val="22"/>
        </w:rPr>
      </w:pPr>
      <w:r w:rsidRPr="00ED280E">
        <w:rPr>
          <w:b/>
          <w:sz w:val="22"/>
        </w:rPr>
        <w:t xml:space="preserve"> Требования к результатам формирования жизненной компетенции по направлению «Дифференциация и осмысление картины мира» </w:t>
      </w:r>
    </w:p>
    <w:tbl>
      <w:tblPr>
        <w:tblStyle w:val="TableGrid"/>
        <w:tblW w:w="9471" w:type="dxa"/>
        <w:tblInd w:w="-110" w:type="dxa"/>
        <w:tblLayout w:type="fixed"/>
        <w:tblCellMar>
          <w:top w:w="54" w:type="dxa"/>
        </w:tblCellMar>
        <w:tblLook w:val="04A0"/>
      </w:tblPr>
      <w:tblGrid>
        <w:gridCol w:w="5112"/>
        <w:gridCol w:w="4359"/>
      </w:tblGrid>
      <w:tr w:rsidR="00EF77C4" w:rsidRPr="00ED280E" w:rsidTr="009B68FC">
        <w:trPr>
          <w:trHeight w:val="288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8" w:firstLine="0"/>
              <w:jc w:val="center"/>
            </w:pPr>
            <w:r w:rsidRPr="00ED280E">
              <w:rPr>
                <w:b/>
              </w:rPr>
              <w:t xml:space="preserve">Направления коррекционной работы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7" w:firstLine="0"/>
              <w:jc w:val="center"/>
            </w:pPr>
            <w:r w:rsidRPr="00ED280E">
              <w:rPr>
                <w:b/>
              </w:rPr>
              <w:t xml:space="preserve">Требования к результатам </w:t>
            </w:r>
          </w:p>
        </w:tc>
      </w:tr>
      <w:tr w:rsidR="00EF77C4" w:rsidRPr="00ED280E" w:rsidTr="009B68FC">
        <w:trPr>
          <w:trHeight w:val="277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5" w:right="59" w:firstLine="0"/>
            </w:pPr>
            <w:r w:rsidRPr="00ED280E">
              <w:lastRenderedPageBreak/>
              <w:t xml:space="preserve">Расширение и обогащение опыта реального взаимодействия ребёнка с бытовым окружением, миром природных явлений и вещей, формирование адекватного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представления об опасности и безопасности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right="57" w:firstLine="0"/>
            </w:pPr>
            <w:r w:rsidRPr="00ED280E">
              <w:t xml:space="preserve">Адекватность бытового поведения ребёнка с точки зрения опасности/безопасности и для себя, и для окружающих; сохранности окружающей предметной и природной среды.  </w:t>
            </w:r>
          </w:p>
          <w:p w:rsidR="00EF77C4" w:rsidRPr="00ED280E" w:rsidRDefault="00FE3490">
            <w:pPr>
              <w:spacing w:after="27" w:line="238" w:lineRule="auto"/>
              <w:ind w:left="0" w:right="60" w:firstLine="0"/>
            </w:pPr>
            <w:r w:rsidRPr="00ED280E">
              <w:t xml:space="preserve">Использование вещей в соответствии с их функциями, принятым порядком и характером наличной ситуации. Умение прогнозировать последствия неправильного, неаккуратного, неосторожного использования вещей. </w:t>
            </w:r>
          </w:p>
          <w:p w:rsidR="00EF77C4" w:rsidRPr="00ED280E" w:rsidRDefault="00FE3490">
            <w:pPr>
              <w:tabs>
                <w:tab w:val="center" w:pos="1841"/>
                <w:tab w:val="center" w:pos="2920"/>
                <w:tab w:val="center" w:pos="4432"/>
                <w:tab w:val="right" w:pos="5582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Расширение </w:t>
            </w:r>
            <w:r w:rsidRPr="00ED280E">
              <w:tab/>
              <w:t xml:space="preserve">и </w:t>
            </w:r>
            <w:r w:rsidRPr="00ED280E">
              <w:tab/>
              <w:t xml:space="preserve">накопление </w:t>
            </w:r>
            <w:r w:rsidRPr="00ED280E">
              <w:tab/>
              <w:t xml:space="preserve">знакомых </w:t>
            </w:r>
            <w:r w:rsidRPr="00ED280E">
              <w:tab/>
              <w:t xml:space="preserve">и </w:t>
            </w:r>
          </w:p>
        </w:tc>
      </w:tr>
      <w:tr w:rsidR="00EF77C4" w:rsidRPr="00ED280E" w:rsidTr="009B68FC">
        <w:trPr>
          <w:trHeight w:val="84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EF77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06" w:right="108" w:firstLine="0"/>
            </w:pPr>
            <w:r w:rsidRPr="00ED280E">
              <w:t xml:space="preserve">разнообразно освоенных мест за пределами дома и школы: двора, дачи, леса, парка, речки, городских и загородных достопримечательностей и др.  </w:t>
            </w:r>
          </w:p>
        </w:tc>
      </w:tr>
      <w:tr w:rsidR="00EF77C4" w:rsidRPr="00ED280E" w:rsidTr="009B68FC">
        <w:trPr>
          <w:trHeight w:val="2770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110" w:right="105" w:firstLine="0"/>
            </w:pPr>
            <w:r w:rsidRPr="00ED280E">
              <w:t xml:space="preserve">Формирование целостной и подробной картины мира, упорядоченной во времени и пространстве, адекватно возрасту ребёнка. </w:t>
            </w:r>
          </w:p>
          <w:p w:rsidR="00EF77C4" w:rsidRPr="00ED280E" w:rsidRDefault="00FE3490">
            <w:pPr>
              <w:spacing w:after="0" w:line="259" w:lineRule="auto"/>
              <w:ind w:left="110" w:right="106" w:firstLine="0"/>
            </w:pPr>
            <w:r w:rsidRPr="00ED280E">
              <w:t xml:space="preserve">Формирование умения ребёнка устанавливать связь между ходом собственной жизни и природным порядком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 xml:space="preserve">Умение ориентироваться в реалиях природных явлений. Умение устанавливать взаимосвязь между объектами и явлениями окружающей природной и социальной действительности (понимать, что «будет обязательно», «бывает», «иногда может быть», «не бывает», «не может быть»). Умение прогнозировать последствия воздействия природных явлений (дождь, гроза, снегопад, гололед и др.) и избегать нежелательных последствий </w:t>
            </w:r>
          </w:p>
        </w:tc>
      </w:tr>
      <w:tr w:rsidR="00A07C6E" w:rsidRPr="00ED280E" w:rsidTr="009B68FC">
        <w:trPr>
          <w:trHeight w:val="64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6E" w:rsidRPr="00ED280E" w:rsidRDefault="00A07C6E">
            <w:pPr>
              <w:spacing w:after="0" w:line="238" w:lineRule="auto"/>
              <w:ind w:left="110" w:right="105" w:firstLine="0"/>
            </w:pPr>
            <w:r w:rsidRPr="00ED280E"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6E" w:rsidRPr="00ED280E" w:rsidRDefault="00A07C6E" w:rsidP="00A07C6E">
            <w:pPr>
              <w:spacing w:after="3" w:line="238" w:lineRule="auto"/>
              <w:ind w:left="106" w:right="105" w:firstLine="0"/>
            </w:pPr>
            <w:r w:rsidRPr="00ED280E">
              <w:t xml:space="preserve">Развитие у ребёнка любознательности, наблюдательности, способности замечать новое, задавать вопросы, включаться в совместную </w:t>
            </w:r>
            <w:proofErr w:type="gramStart"/>
            <w:r w:rsidRPr="00ED280E">
              <w:t>со</w:t>
            </w:r>
            <w:proofErr w:type="gramEnd"/>
            <w:r w:rsidRPr="00ED280E">
              <w:t xml:space="preserve"> взрослым исследовательскую деятельность. Развитие активности во взаимодействии с миром, понимание условий собственной результативности.  Умение осуществлять поиск необходимой информации для решения социальных задач, выделять существенную информацию из сообщений разных видов. </w:t>
            </w:r>
          </w:p>
          <w:p w:rsidR="00A07C6E" w:rsidRPr="00ED280E" w:rsidRDefault="00A07C6E" w:rsidP="00A07C6E">
            <w:pPr>
              <w:spacing w:after="0" w:line="259" w:lineRule="auto"/>
              <w:ind w:left="106" w:right="103" w:firstLine="0"/>
            </w:pPr>
            <w:r w:rsidRPr="00ED280E">
              <w:t xml:space="preserve">Умение осуществлять анализ объектов с выделением существенных и несущественных признаков, устанавливать причинно-следственные связи в наблюдаемом круге явлений, строить рассуждения в форме связей простых суждений об объекте; устанавливать аналогии и логические связи в явлениях и событиях повседневной жизни. Накопление опыта освоения нового при помощи экскурсий и путешествий, умение осуществлять запись (фиксацию) выборочной информации об окружающем мире и о себе самом, в т.ч. с помощью </w:t>
            </w:r>
            <w:r w:rsidRPr="00ED280E">
              <w:lastRenderedPageBreak/>
              <w:t>инструментов ИКТ.</w:t>
            </w:r>
          </w:p>
        </w:tc>
      </w:tr>
      <w:tr w:rsidR="00EF77C4" w:rsidRPr="00ED280E" w:rsidTr="009B68FC">
        <w:trPr>
          <w:trHeight w:val="1939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110" w:firstLine="0"/>
              <w:jc w:val="left"/>
            </w:pPr>
            <w:r w:rsidRPr="00ED280E">
              <w:lastRenderedPageBreak/>
              <w:t xml:space="preserve">Развитие </w:t>
            </w:r>
            <w:r w:rsidRPr="00ED280E">
              <w:tab/>
              <w:t xml:space="preserve">способности </w:t>
            </w:r>
            <w:r w:rsidRPr="00ED280E">
              <w:tab/>
              <w:t xml:space="preserve">ребёнка взаимодействовать </w:t>
            </w:r>
            <w:r w:rsidRPr="00ED280E">
              <w:tab/>
              <w:t xml:space="preserve">с </w:t>
            </w:r>
            <w:r w:rsidRPr="00ED280E">
              <w:tab/>
              <w:t xml:space="preserve">другими </w:t>
            </w:r>
            <w:r w:rsidRPr="00ED280E">
              <w:tab/>
              <w:t xml:space="preserve">людьми, осмыслять и присваивать чужой опыт,  делиться </w:t>
            </w:r>
            <w:r w:rsidRPr="00ED280E">
              <w:tab/>
              <w:t xml:space="preserve">своим </w:t>
            </w:r>
            <w:r w:rsidRPr="00ED280E">
              <w:tab/>
              <w:t xml:space="preserve">опытом, </w:t>
            </w:r>
            <w:r w:rsidRPr="00ED280E">
              <w:tab/>
              <w:t xml:space="preserve">используя вербальные и невербальные возможности (игра, чтение, рисунок, как коммуникация и др.)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A5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>Умение в понятной для окружающих форме передавать свои впечатления, соображения, умозаключения Умение принимать и включать в свой личный опыт жизненный опыт других людей.</w:t>
            </w:r>
          </w:p>
          <w:p w:rsidR="00A244A5" w:rsidRPr="00ED280E" w:rsidRDefault="00A244A5">
            <w:pPr>
              <w:spacing w:after="0" w:line="259" w:lineRule="auto"/>
              <w:ind w:left="106" w:right="103" w:firstLine="0"/>
            </w:pPr>
          </w:p>
          <w:p w:rsidR="00A244A5" w:rsidRPr="00ED280E" w:rsidRDefault="00A244A5">
            <w:pPr>
              <w:spacing w:after="0" w:line="259" w:lineRule="auto"/>
              <w:ind w:left="106" w:right="103" w:firstLine="0"/>
            </w:pPr>
          </w:p>
          <w:p w:rsidR="00EF77C4" w:rsidRPr="00ED280E" w:rsidRDefault="00FE3490">
            <w:pPr>
              <w:spacing w:after="0" w:line="259" w:lineRule="auto"/>
              <w:ind w:left="106" w:right="103" w:firstLine="0"/>
            </w:pPr>
            <w:r w:rsidRPr="00ED280E">
              <w:t xml:space="preserve"> Умение делиться своими воспоминаниями, впечатлениями и планами с другими людьми </w:t>
            </w:r>
          </w:p>
        </w:tc>
      </w:tr>
    </w:tbl>
    <w:p w:rsidR="00EF77C4" w:rsidRPr="00ED280E" w:rsidRDefault="00EF77C4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b/>
          <w:sz w:val="22"/>
        </w:rPr>
      </w:pPr>
    </w:p>
    <w:p w:rsidR="00E92C42" w:rsidRPr="00ED280E" w:rsidRDefault="00E92C42">
      <w:pPr>
        <w:spacing w:after="0" w:line="259" w:lineRule="auto"/>
        <w:ind w:left="0" w:firstLine="0"/>
        <w:jc w:val="left"/>
        <w:rPr>
          <w:sz w:val="22"/>
        </w:rPr>
      </w:pPr>
    </w:p>
    <w:p w:rsidR="00EF77C4" w:rsidRPr="00ED280E" w:rsidRDefault="00FE3490" w:rsidP="00A07C6E">
      <w:pPr>
        <w:spacing w:after="13"/>
        <w:ind w:left="336" w:firstLine="0"/>
        <w:rPr>
          <w:sz w:val="22"/>
        </w:rPr>
      </w:pPr>
      <w:r w:rsidRPr="00ED280E">
        <w:rPr>
          <w:b/>
          <w:sz w:val="22"/>
        </w:rPr>
        <w:t xml:space="preserve">Требования к результатам формирования жизненной компетенции по направлению «Дифференциация и осмысление адекватно возрасту своего социального окружения, принятых ценностей и социальных ролей» </w:t>
      </w:r>
    </w:p>
    <w:tbl>
      <w:tblPr>
        <w:tblStyle w:val="TableGrid"/>
        <w:tblW w:w="9572" w:type="dxa"/>
        <w:tblInd w:w="-110" w:type="dxa"/>
        <w:tblCellMar>
          <w:top w:w="54" w:type="dxa"/>
          <w:left w:w="106" w:type="dxa"/>
        </w:tblCellMar>
        <w:tblLook w:val="04A0"/>
      </w:tblPr>
      <w:tblGrid>
        <w:gridCol w:w="3453"/>
        <w:gridCol w:w="1371"/>
        <w:gridCol w:w="4748"/>
      </w:tblGrid>
      <w:tr w:rsidR="00EF77C4" w:rsidRPr="00ED280E" w:rsidTr="009B68FC">
        <w:trPr>
          <w:trHeight w:val="28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56" w:firstLine="0"/>
              <w:jc w:val="center"/>
            </w:pPr>
            <w:r w:rsidRPr="00ED280E">
              <w:rPr>
                <w:b/>
              </w:rPr>
              <w:t xml:space="preserve">Направления коррекционной работы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65" w:firstLine="0"/>
              <w:jc w:val="center"/>
            </w:pPr>
            <w:r w:rsidRPr="00ED280E">
              <w:rPr>
                <w:b/>
              </w:rPr>
              <w:t xml:space="preserve">Требования к результатам  </w:t>
            </w:r>
          </w:p>
        </w:tc>
      </w:tr>
      <w:tr w:rsidR="008330C1" w:rsidRPr="00ED280E" w:rsidTr="009B68FC">
        <w:trPr>
          <w:trHeight w:val="201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C1" w:rsidRPr="00ED280E" w:rsidRDefault="008330C1">
            <w:pPr>
              <w:spacing w:after="0" w:line="259" w:lineRule="auto"/>
              <w:ind w:left="5" w:right="56" w:firstLine="0"/>
            </w:pPr>
            <w:r w:rsidRPr="00ED280E">
              <w:t xml:space="preserve">Формирование представлений о правилах поведения в разных социальных ситуациях и с людьми разного социального статуса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0C1" w:rsidRPr="00ED280E" w:rsidRDefault="008330C1">
            <w:pPr>
              <w:spacing w:after="2" w:line="238" w:lineRule="auto"/>
              <w:ind w:left="0" w:right="60" w:firstLine="0"/>
            </w:pPr>
            <w:r w:rsidRPr="00ED280E">
              <w:t xml:space="preserve">Представления об общественных нормах, социально одобряемых и не одобряемых формах поведения в обществе.  </w:t>
            </w:r>
          </w:p>
          <w:p w:rsidR="008330C1" w:rsidRPr="00ED280E" w:rsidRDefault="008330C1">
            <w:pPr>
              <w:spacing w:after="0" w:line="259" w:lineRule="auto"/>
              <w:ind w:left="0" w:firstLine="0"/>
            </w:pPr>
            <w:r w:rsidRPr="00ED280E">
              <w:t xml:space="preserve">Стремление к соблюдению правил поведения </w:t>
            </w:r>
            <w:proofErr w:type="gramStart"/>
            <w:r w:rsidRPr="00ED280E">
              <w:t>в</w:t>
            </w:r>
            <w:proofErr w:type="gramEnd"/>
          </w:p>
          <w:p w:rsidR="008330C1" w:rsidRPr="00ED280E" w:rsidRDefault="008330C1" w:rsidP="00F17F85">
            <w:pPr>
              <w:spacing w:after="0"/>
              <w:ind w:left="0" w:right="111"/>
            </w:pPr>
            <w:r w:rsidRPr="00ED280E">
              <w:t xml:space="preserve">разных социальных </w:t>
            </w:r>
            <w:proofErr w:type="gramStart"/>
            <w:r w:rsidRPr="00ED280E">
              <w:t>ситуациях</w:t>
            </w:r>
            <w:proofErr w:type="gramEnd"/>
            <w:r w:rsidRPr="00ED280E">
              <w:t xml:space="preserve"> с людьми разного статуса: с близкими в семье; с учителями и учениками в школе; с незнакомыми людьми и т. д. </w:t>
            </w:r>
          </w:p>
        </w:tc>
      </w:tr>
      <w:tr w:rsidR="00EF77C4" w:rsidRPr="00ED280E" w:rsidTr="009B68FC">
        <w:trPr>
          <w:trHeight w:val="3874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C4" w:rsidRPr="00ED280E" w:rsidRDefault="00FE3490">
            <w:pPr>
              <w:tabs>
                <w:tab w:val="center" w:pos="2391"/>
              </w:tabs>
              <w:spacing w:after="0" w:line="259" w:lineRule="auto"/>
              <w:ind w:left="0" w:firstLine="0"/>
              <w:jc w:val="left"/>
            </w:pPr>
            <w:r w:rsidRPr="00ED280E">
              <w:t xml:space="preserve">Освоение </w:t>
            </w:r>
            <w:r w:rsidRPr="00ED280E">
              <w:tab/>
            </w:r>
            <w:proofErr w:type="gramStart"/>
            <w:r w:rsidRPr="00ED280E">
              <w:t>необходимых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социальных ритуалов  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right="108" w:firstLine="0"/>
              <w:jc w:val="right"/>
            </w:pPr>
            <w:r w:rsidRPr="00ED280E">
              <w:t xml:space="preserve">ребёнку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2" w:lineRule="auto"/>
              <w:ind w:left="0" w:firstLine="0"/>
              <w:jc w:val="left"/>
            </w:pPr>
            <w:r w:rsidRPr="00ED280E">
              <w:t xml:space="preserve">Умение </w:t>
            </w:r>
            <w:r w:rsidRPr="00ED280E">
              <w:tab/>
              <w:t xml:space="preserve">адекватно </w:t>
            </w:r>
            <w:r w:rsidRPr="00ED280E">
              <w:tab/>
              <w:t xml:space="preserve">использовать </w:t>
            </w:r>
            <w:r w:rsidRPr="00ED280E">
              <w:tab/>
              <w:t xml:space="preserve">принятые </w:t>
            </w:r>
            <w:r w:rsidRPr="00ED280E">
              <w:tab/>
              <w:t xml:space="preserve">в окружении ребёнка социальные ритуалы.  </w:t>
            </w:r>
          </w:p>
          <w:p w:rsidR="00EF77C4" w:rsidRPr="00ED280E" w:rsidRDefault="00FE3490">
            <w:pPr>
              <w:spacing w:after="0" w:line="238" w:lineRule="auto"/>
              <w:ind w:left="0" w:right="106" w:firstLine="0"/>
            </w:pPr>
            <w:r w:rsidRPr="00ED280E">
              <w:t xml:space="preserve">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контакта. </w:t>
            </w:r>
          </w:p>
          <w:p w:rsidR="00EF77C4" w:rsidRPr="00ED280E" w:rsidRDefault="00FE3490">
            <w:pPr>
              <w:spacing w:after="0" w:line="254" w:lineRule="auto"/>
              <w:ind w:left="0" w:firstLine="0"/>
              <w:jc w:val="left"/>
            </w:pPr>
            <w:proofErr w:type="gramStart"/>
            <w:r w:rsidRPr="00ED280E">
              <w:t xml:space="preserve">Умение корректно выразить свои чувства, отказ, недовольство, </w:t>
            </w:r>
            <w:r w:rsidRPr="00ED280E">
              <w:tab/>
              <w:t xml:space="preserve">благодарность, </w:t>
            </w:r>
            <w:r w:rsidRPr="00ED280E">
              <w:tab/>
              <w:t xml:space="preserve">сочувствие, намерение, просьбу, опасение 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right="106" w:firstLine="0"/>
            </w:pPr>
            <w:r w:rsidRPr="00ED280E">
              <w:t xml:space="preserve">Овладение способностью правильно реагировать на  похвалу и порицание со стороны взрослого, адекватно воспринимать оценки и замечания учителя. </w:t>
            </w:r>
          </w:p>
        </w:tc>
      </w:tr>
      <w:tr w:rsidR="00EF77C4" w:rsidRPr="00ED280E" w:rsidTr="009B68FC">
        <w:trPr>
          <w:trHeight w:val="2218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104" w:firstLine="0"/>
            </w:pPr>
            <w:r w:rsidRPr="00ED280E">
              <w:lastRenderedPageBreak/>
              <w:t xml:space="preserve">Освоение возможностей и допустимых границ социальных контактов, выработки адекватной дистанции в зависимости от ситуации общения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0" w:firstLine="0"/>
            </w:pPr>
            <w:r w:rsidRPr="00ED280E">
              <w:t xml:space="preserve">Умение проявлять инициативу, корректно устанавливать и ограничивать контакт. </w:t>
            </w:r>
          </w:p>
          <w:p w:rsidR="00EF77C4" w:rsidRPr="00ED280E" w:rsidRDefault="00FE3490">
            <w:pPr>
              <w:spacing w:after="0" w:line="238" w:lineRule="auto"/>
              <w:ind w:left="0" w:right="107" w:firstLine="0"/>
            </w:pPr>
            <w:r w:rsidRPr="00ED280E">
              <w:t xml:space="preserve">Умение не быть назойливым в своих просьбах и требованиях, быть благодарным за проявление внимания и оказание помощи. </w:t>
            </w:r>
          </w:p>
          <w:p w:rsidR="00EF77C4" w:rsidRPr="00ED280E" w:rsidRDefault="00FE3490">
            <w:pPr>
              <w:spacing w:after="0" w:line="259" w:lineRule="auto"/>
              <w:ind w:left="0" w:right="109" w:firstLine="0"/>
            </w:pPr>
            <w:r w:rsidRPr="00ED280E">
              <w:t xml:space="preserve">Умение применять формы выражения своих чувств соответственно ситуации социального контакта и статусу участников взаимодействия </w:t>
            </w:r>
          </w:p>
        </w:tc>
      </w:tr>
    </w:tbl>
    <w:p w:rsidR="00A07C6E" w:rsidRPr="00ED280E" w:rsidRDefault="00A07C6E" w:rsidP="00A244A5">
      <w:pPr>
        <w:spacing w:after="0" w:line="259" w:lineRule="auto"/>
        <w:ind w:left="710" w:firstLine="0"/>
        <w:jc w:val="left"/>
        <w:rPr>
          <w:sz w:val="22"/>
        </w:rPr>
      </w:pPr>
    </w:p>
    <w:p w:rsidR="00EF77C4" w:rsidRPr="00ED280E" w:rsidRDefault="008B5C5B" w:rsidP="009B68FC">
      <w:pPr>
        <w:spacing w:after="13"/>
        <w:rPr>
          <w:sz w:val="22"/>
        </w:rPr>
      </w:pPr>
      <w:r>
        <w:rPr>
          <w:b/>
          <w:i/>
          <w:sz w:val="22"/>
        </w:rPr>
        <w:t>9</w:t>
      </w:r>
      <w:r w:rsidR="009B68FC" w:rsidRPr="00ED280E">
        <w:rPr>
          <w:b/>
          <w:i/>
          <w:sz w:val="22"/>
        </w:rPr>
        <w:t>.</w:t>
      </w:r>
      <w:r w:rsidR="00FE3490" w:rsidRPr="00ED280E">
        <w:rPr>
          <w:b/>
          <w:i/>
          <w:sz w:val="22"/>
        </w:rPr>
        <w:t>Организация временного режима</w:t>
      </w:r>
      <w:r w:rsidR="00FE3490" w:rsidRPr="00ED280E">
        <w:rPr>
          <w:sz w:val="22"/>
        </w:rPr>
        <w:t xml:space="preserve"> обучения детей с ЗПР, осваивающих </w:t>
      </w:r>
      <w:r w:rsidR="00FE3490" w:rsidRPr="00ED280E">
        <w:rPr>
          <w:b/>
          <w:i/>
          <w:sz w:val="22"/>
        </w:rPr>
        <w:t xml:space="preserve">первый вариант стандарта. </w:t>
      </w:r>
    </w:p>
    <w:p w:rsidR="00EF77C4" w:rsidRPr="00ED280E" w:rsidRDefault="00FE3490">
      <w:pPr>
        <w:ind w:left="4" w:right="128" w:firstLine="710"/>
        <w:rPr>
          <w:sz w:val="22"/>
        </w:rPr>
      </w:pPr>
      <w:r w:rsidRPr="00ED280E">
        <w:rPr>
          <w:sz w:val="22"/>
        </w:rPr>
        <w:t xml:space="preserve">Распорядок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ED280E">
        <w:rPr>
          <w:sz w:val="22"/>
        </w:rPr>
        <w:t>здоровьесбережению</w:t>
      </w:r>
      <w:proofErr w:type="spellEnd"/>
      <w:r w:rsidRPr="00ED280E">
        <w:rPr>
          <w:sz w:val="22"/>
        </w:rPr>
        <w:t xml:space="preserve"> (регулируется объем нагрузки по реализации </w:t>
      </w:r>
      <w:r w:rsidR="00EB336E" w:rsidRPr="00ED280E">
        <w:rPr>
          <w:sz w:val="22"/>
        </w:rPr>
        <w:t>ООП НОО</w:t>
      </w:r>
      <w:proofErr w:type="gramStart"/>
      <w:r w:rsidRPr="00ED280E">
        <w:rPr>
          <w:sz w:val="22"/>
        </w:rPr>
        <w:t xml:space="preserve"> ,</w:t>
      </w:r>
      <w:proofErr w:type="gramEnd"/>
      <w:r w:rsidRPr="00ED280E">
        <w:rPr>
          <w:sz w:val="22"/>
        </w:rPr>
        <w:t xml:space="preserve"> время на самостоятельную учебную работу, время отдыха, удовлетворение потребностей обучающихся в двигательной активности).  </w:t>
      </w:r>
    </w:p>
    <w:p w:rsidR="00ED280E" w:rsidRPr="00ED280E" w:rsidRDefault="008A0D96" w:rsidP="00E92C42">
      <w:pPr>
        <w:widowControl w:val="0"/>
        <w:spacing w:after="0" w:line="240" w:lineRule="auto"/>
        <w:ind w:firstLine="360"/>
        <w:rPr>
          <w:sz w:val="22"/>
        </w:rPr>
      </w:pPr>
      <w:proofErr w:type="gramStart"/>
      <w:r w:rsidRPr="00ED280E">
        <w:rPr>
          <w:rFonts w:eastAsia="Courier New"/>
          <w:sz w:val="22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 учитывающими особые образовательные потребности, приложениями и дидактическими материалами,  рабочими тетрадями и пр. на бумажных и/или электронных носителях, обеспечивающими реализацию программы коррекционной работы,  направленную на специальную поддержку освоения ООП НОО,</w:t>
      </w:r>
      <w:r w:rsidRPr="00ED280E">
        <w:rPr>
          <w:sz w:val="22"/>
        </w:rPr>
        <w:t xml:space="preserve"> на формирование жизненной компетенции и преодоление трудностей  ООП НОО</w:t>
      </w:r>
      <w:proofErr w:type="gramEnd"/>
    </w:p>
    <w:p w:rsidR="00ED280E" w:rsidRPr="00ED280E" w:rsidRDefault="00ED280E" w:rsidP="00ED280E">
      <w:pPr>
        <w:widowControl w:val="0"/>
        <w:spacing w:after="0" w:line="240" w:lineRule="auto"/>
        <w:ind w:left="0" w:firstLine="0"/>
        <w:rPr>
          <w:sz w:val="22"/>
        </w:rPr>
      </w:pPr>
    </w:p>
    <w:p w:rsidR="00ED280E" w:rsidRPr="00ED280E" w:rsidRDefault="00ED280E" w:rsidP="00E92C42">
      <w:pPr>
        <w:widowControl w:val="0"/>
        <w:spacing w:after="0" w:line="240" w:lineRule="auto"/>
        <w:ind w:firstLine="360"/>
        <w:rPr>
          <w:sz w:val="22"/>
        </w:rPr>
      </w:pPr>
    </w:p>
    <w:p w:rsidR="00A244A5" w:rsidRPr="00ED280E" w:rsidRDefault="008A0D96" w:rsidP="00E92C42">
      <w:pPr>
        <w:widowControl w:val="0"/>
        <w:spacing w:after="0" w:line="240" w:lineRule="auto"/>
        <w:ind w:firstLine="360"/>
        <w:rPr>
          <w:rFonts w:eastAsia="Courier New"/>
          <w:sz w:val="22"/>
        </w:rPr>
      </w:pPr>
      <w:r w:rsidRPr="00ED280E">
        <w:rPr>
          <w:sz w:val="22"/>
        </w:rPr>
        <w:t>.</w:t>
      </w:r>
    </w:p>
    <w:p w:rsidR="00EF77C4" w:rsidRPr="00ED280E" w:rsidRDefault="009B68FC" w:rsidP="009B68FC">
      <w:pPr>
        <w:spacing w:after="13"/>
        <w:ind w:left="0" w:firstLine="0"/>
        <w:rPr>
          <w:sz w:val="22"/>
        </w:rPr>
      </w:pPr>
      <w:r w:rsidRPr="00ED280E">
        <w:rPr>
          <w:b/>
          <w:sz w:val="22"/>
        </w:rPr>
        <w:t>1</w:t>
      </w:r>
      <w:r w:rsidR="00074BDE">
        <w:rPr>
          <w:b/>
          <w:sz w:val="22"/>
        </w:rPr>
        <w:t>0</w:t>
      </w:r>
      <w:r w:rsidRPr="00ED280E">
        <w:rPr>
          <w:b/>
          <w:sz w:val="22"/>
        </w:rPr>
        <w:t>.</w:t>
      </w:r>
      <w:r w:rsidR="00FE3490" w:rsidRPr="00ED280E">
        <w:rPr>
          <w:b/>
          <w:sz w:val="22"/>
        </w:rPr>
        <w:t xml:space="preserve"> Критерии реализации </w:t>
      </w:r>
      <w:r w:rsidR="008A0D96" w:rsidRPr="00ED280E">
        <w:rPr>
          <w:b/>
          <w:sz w:val="22"/>
        </w:rPr>
        <w:t>АОП</w:t>
      </w:r>
      <w:r w:rsidR="00FE3490" w:rsidRPr="00ED280E">
        <w:rPr>
          <w:b/>
          <w:sz w:val="22"/>
        </w:rPr>
        <w:t xml:space="preserve"> и контроль выполнения </w:t>
      </w:r>
    </w:p>
    <w:p w:rsidR="00EF77C4" w:rsidRPr="00ED280E" w:rsidRDefault="00EF77C4">
      <w:pPr>
        <w:spacing w:after="0" w:line="259" w:lineRule="auto"/>
        <w:ind w:left="850" w:firstLine="0"/>
        <w:jc w:val="left"/>
        <w:rPr>
          <w:sz w:val="22"/>
        </w:rPr>
      </w:pPr>
    </w:p>
    <w:tbl>
      <w:tblPr>
        <w:tblStyle w:val="TableGrid"/>
        <w:tblW w:w="9462" w:type="dxa"/>
        <w:tblInd w:w="0" w:type="dxa"/>
        <w:tblCellMar>
          <w:top w:w="54" w:type="dxa"/>
          <w:left w:w="106" w:type="dxa"/>
          <w:right w:w="46" w:type="dxa"/>
        </w:tblCellMar>
        <w:tblLook w:val="04A0"/>
      </w:tblPr>
      <w:tblGrid>
        <w:gridCol w:w="1949"/>
        <w:gridCol w:w="2126"/>
        <w:gridCol w:w="1843"/>
        <w:gridCol w:w="1559"/>
        <w:gridCol w:w="1985"/>
      </w:tblGrid>
      <w:tr w:rsidR="00EF77C4" w:rsidRPr="00ED280E" w:rsidTr="009B68FC">
        <w:trPr>
          <w:trHeight w:val="111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Критерии и компоненты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center"/>
            </w:pPr>
            <w:r w:rsidRPr="00ED280E">
              <w:rPr>
                <w:b/>
              </w:rPr>
              <w:t xml:space="preserve">образовательного мониторинга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Показатели критериев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Периодичность контроля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center"/>
            </w:pPr>
            <w:r w:rsidRPr="00ED280E">
              <w:rPr>
                <w:b/>
              </w:rPr>
              <w:t xml:space="preserve">Объект изучения </w:t>
            </w:r>
          </w:p>
          <w:p w:rsidR="00EF77C4" w:rsidRPr="00ED280E" w:rsidRDefault="00EF77C4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48" w:firstLine="0"/>
              <w:jc w:val="left"/>
            </w:pPr>
            <w:r w:rsidRPr="00ED280E">
              <w:rPr>
                <w:b/>
              </w:rPr>
              <w:t xml:space="preserve">Ответственный </w:t>
            </w:r>
          </w:p>
        </w:tc>
      </w:tr>
      <w:tr w:rsidR="00EF77C4" w:rsidRPr="00ED280E" w:rsidTr="009B68FC">
        <w:trPr>
          <w:trHeight w:val="166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5" w:firstLine="0"/>
              <w:jc w:val="left"/>
            </w:pPr>
            <w:r w:rsidRPr="00ED280E">
              <w:t xml:space="preserve">Качество образования.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236" w:firstLine="0"/>
            </w:pPr>
            <w:r w:rsidRPr="00ED280E">
              <w:t xml:space="preserve">Уровень освоения образовательной программы (проверочные работы, проверка техники чтения)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5566E8" w:rsidP="008A0D96">
            <w:pPr>
              <w:spacing w:after="0" w:line="259" w:lineRule="auto"/>
              <w:ind w:left="5" w:right="250" w:firstLine="0"/>
              <w:jc w:val="left"/>
            </w:pPr>
            <w:r w:rsidRPr="00ED280E">
              <w:t xml:space="preserve">1 раз в </w:t>
            </w:r>
            <w:r w:rsidR="008A0D96" w:rsidRPr="00ED280E">
              <w:t>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ЗУН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ОУУН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Учитель, рук. </w:t>
            </w:r>
          </w:p>
          <w:p w:rsidR="00EF77C4" w:rsidRPr="00ED280E" w:rsidRDefault="008A0D96">
            <w:pPr>
              <w:spacing w:after="0" w:line="259" w:lineRule="auto"/>
              <w:ind w:left="0" w:firstLine="0"/>
              <w:jc w:val="left"/>
            </w:pPr>
            <w:r w:rsidRPr="00ED280E">
              <w:t>МК</w:t>
            </w:r>
          </w:p>
        </w:tc>
      </w:tr>
      <w:tr w:rsidR="00EF77C4" w:rsidRPr="00ED280E" w:rsidTr="009B68FC">
        <w:trPr>
          <w:trHeight w:val="194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Динамика развития психических функций и эмоционально - волевой сферы развития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5" w:firstLine="0"/>
              <w:jc w:val="left"/>
            </w:pPr>
            <w:r w:rsidRPr="00ED280E">
              <w:t xml:space="preserve">Состояние высших нервных процессов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(листы динамики)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40" w:lineRule="auto"/>
              <w:ind w:left="0" w:firstLine="0"/>
              <w:jc w:val="left"/>
            </w:pPr>
            <w:r w:rsidRPr="00ED280E">
              <w:t xml:space="preserve">Психические функции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психолог,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</w:tr>
      <w:tr w:rsidR="00EF77C4" w:rsidRPr="00ED280E" w:rsidTr="009B68FC">
        <w:trPr>
          <w:trHeight w:val="387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38" w:lineRule="auto"/>
              <w:ind w:left="5" w:right="23" w:firstLine="0"/>
              <w:jc w:val="left"/>
            </w:pPr>
            <w:r w:rsidRPr="00ED280E">
              <w:lastRenderedPageBreak/>
              <w:t xml:space="preserve">Состояние здоровья учащихся Физическое развитие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Психосоматическое здоровье учащихся (медосмотр, листки здоровья и физического развития, данные о пропусках уроков по болезни, комфортность обучения, уровень адаптации к обучению в школе, уровень школьной тревожности).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Сентябрь, 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медсестра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Учитель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физкультуры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Заместитель </w:t>
            </w:r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директора </w:t>
            </w:r>
            <w:proofErr w:type="gramStart"/>
            <w:r w:rsidRPr="00ED280E">
              <w:t>по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УВР </w:t>
            </w:r>
          </w:p>
        </w:tc>
      </w:tr>
      <w:tr w:rsidR="00EF77C4" w:rsidRPr="00ED280E" w:rsidTr="009B68FC">
        <w:trPr>
          <w:trHeight w:val="277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5" w:firstLine="0"/>
              <w:jc w:val="left"/>
            </w:pPr>
            <w:r w:rsidRPr="00ED280E">
              <w:t xml:space="preserve">Уровень воспитанности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right="91" w:firstLine="0"/>
              <w:jc w:val="left"/>
            </w:pPr>
            <w:proofErr w:type="spellStart"/>
            <w:r w:rsidRPr="00ED280E">
              <w:t>Сформированность</w:t>
            </w:r>
            <w:proofErr w:type="spellEnd"/>
            <w:r w:rsidRPr="00ED280E">
              <w:t xml:space="preserve"> интегративных качеств личности. Количество учащихся, состоящих на учете в КДН. Выявление учащихся группы риска.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5" w:right="691" w:firstLine="0"/>
              <w:jc w:val="left"/>
            </w:pPr>
            <w:r w:rsidRPr="00ED280E">
              <w:t xml:space="preserve">Сентябрь, апрель 2 раза в год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3" w:line="238" w:lineRule="auto"/>
              <w:ind w:left="0" w:firstLine="0"/>
              <w:jc w:val="left"/>
            </w:pPr>
            <w:r w:rsidRPr="00ED280E">
              <w:t xml:space="preserve">Классный руководитель Заместитель директора </w:t>
            </w:r>
            <w:proofErr w:type="gramStart"/>
            <w:r w:rsidRPr="00ED280E">
              <w:t>по</w:t>
            </w:r>
            <w:proofErr w:type="gramEnd"/>
          </w:p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ВР </w:t>
            </w:r>
          </w:p>
        </w:tc>
      </w:tr>
      <w:tr w:rsidR="00EF77C4" w:rsidRPr="00ED280E" w:rsidTr="009B68FC">
        <w:trPr>
          <w:trHeight w:val="2218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5" w:line="236" w:lineRule="auto"/>
              <w:ind w:left="5" w:firstLine="0"/>
              <w:jc w:val="left"/>
            </w:pPr>
            <w:r w:rsidRPr="00ED280E">
              <w:t xml:space="preserve">Социальное положение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учащихся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Состав учащихся </w:t>
            </w:r>
          </w:p>
          <w:p w:rsidR="00EF77C4" w:rsidRPr="00ED280E" w:rsidRDefault="00FE3490">
            <w:pPr>
              <w:spacing w:after="0" w:line="259" w:lineRule="auto"/>
              <w:ind w:left="5" w:right="392" w:firstLine="0"/>
              <w:jc w:val="left"/>
            </w:pPr>
            <w:r w:rsidRPr="00ED280E">
              <w:t xml:space="preserve">по уровню материального и морального благополучия (социальный паспорт класса).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  <w:p w:rsidR="00EF77C4" w:rsidRPr="00ED280E" w:rsidRDefault="00EF77C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Классный руководитель </w:t>
            </w:r>
          </w:p>
        </w:tc>
      </w:tr>
      <w:tr w:rsidR="00EF77C4" w:rsidRPr="00ED280E" w:rsidTr="009B68FC">
        <w:trPr>
          <w:trHeight w:val="249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2" w:line="238" w:lineRule="auto"/>
              <w:ind w:left="5" w:firstLine="0"/>
              <w:jc w:val="left"/>
            </w:pPr>
            <w:r w:rsidRPr="00ED280E">
              <w:t xml:space="preserve">Степень социализации и трудовой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адаптации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Данные социометрии, Результаты трудоустройства, Результаты участия учащихся школы в различных предметных конкурсах.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Два раза в год </w:t>
            </w:r>
          </w:p>
          <w:p w:rsidR="00EF77C4" w:rsidRPr="00ED280E" w:rsidRDefault="00FE3490">
            <w:pPr>
              <w:spacing w:after="0" w:line="259" w:lineRule="auto"/>
              <w:ind w:left="5" w:firstLine="0"/>
              <w:jc w:val="left"/>
            </w:pPr>
            <w:r w:rsidRPr="00ED280E">
              <w:t xml:space="preserve">1 раз в год </w:t>
            </w:r>
          </w:p>
          <w:p w:rsidR="00EF77C4" w:rsidRPr="00ED280E" w:rsidRDefault="00EF77C4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Учащиеся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C4" w:rsidRPr="00ED280E" w:rsidRDefault="00FE3490">
            <w:pPr>
              <w:spacing w:after="0" w:line="259" w:lineRule="auto"/>
              <w:ind w:left="0" w:firstLine="0"/>
              <w:jc w:val="left"/>
            </w:pPr>
            <w:r w:rsidRPr="00ED280E">
              <w:t xml:space="preserve">Классный руководитель </w:t>
            </w:r>
          </w:p>
        </w:tc>
      </w:tr>
    </w:tbl>
    <w:p w:rsidR="00EF77C4" w:rsidRDefault="00EF77C4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ED280E" w:rsidRPr="00ED280E" w:rsidRDefault="00ED280E">
      <w:pPr>
        <w:spacing w:after="0" w:line="259" w:lineRule="auto"/>
        <w:ind w:left="850" w:firstLine="0"/>
        <w:jc w:val="left"/>
        <w:rPr>
          <w:sz w:val="22"/>
        </w:rPr>
      </w:pPr>
    </w:p>
    <w:p w:rsidR="00D52416" w:rsidRPr="00ED280E" w:rsidRDefault="00074BDE" w:rsidP="00A32027">
      <w:pPr>
        <w:spacing w:after="0" w:line="259" w:lineRule="auto"/>
        <w:ind w:left="-142" w:firstLine="142"/>
        <w:rPr>
          <w:b/>
          <w:sz w:val="22"/>
        </w:rPr>
      </w:pPr>
      <w:r>
        <w:rPr>
          <w:b/>
          <w:sz w:val="22"/>
        </w:rPr>
        <w:lastRenderedPageBreak/>
        <w:t>11</w:t>
      </w:r>
      <w:r w:rsidR="00D52416" w:rsidRPr="00ED280E">
        <w:rPr>
          <w:b/>
          <w:sz w:val="22"/>
        </w:rPr>
        <w:t>.Воспитательный блок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Перед собой учитель ставит главную цель:</w:t>
      </w:r>
    </w:p>
    <w:p w:rsidR="00D52416" w:rsidRPr="00ED280E" w:rsidRDefault="00D52416" w:rsidP="00A32027">
      <w:pPr>
        <w:spacing w:after="0" w:line="259" w:lineRule="auto"/>
        <w:ind w:left="-142" w:firstLine="0"/>
        <w:rPr>
          <w:sz w:val="22"/>
        </w:rPr>
      </w:pPr>
      <w:r w:rsidRPr="00ED280E">
        <w:rPr>
          <w:sz w:val="22"/>
        </w:rPr>
        <w:t xml:space="preserve">воспитание социально-активной, максимально адаптированной личности, проявляющей себя в </w:t>
      </w:r>
      <w:proofErr w:type="spellStart"/>
      <w:proofErr w:type="gramStart"/>
      <w:r w:rsidRPr="00ED280E">
        <w:rPr>
          <w:sz w:val="22"/>
        </w:rPr>
        <w:t>Я-концепции</w:t>
      </w:r>
      <w:proofErr w:type="spellEnd"/>
      <w:proofErr w:type="gramEnd"/>
      <w:r w:rsidRPr="00ED280E">
        <w:rPr>
          <w:sz w:val="22"/>
        </w:rPr>
        <w:t>. Вырабатывать самостоятельное поведение в разнообразных жизненных ситуациях, повышать уровень ее потребностей и интересов через создание оптимально комфортных условий самовыражения учащихся путем согласованной коррекционно-развивающей работы педагогов школы.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 Приоритетные направления воспитательной работы.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I. “Трудовое воспитание”.</w:t>
      </w:r>
    </w:p>
    <w:p w:rsidR="00D52416" w:rsidRPr="00ED280E" w:rsidRDefault="00D52416" w:rsidP="00A32027">
      <w:pPr>
        <w:spacing w:after="0" w:line="259" w:lineRule="auto"/>
        <w:ind w:left="-142" w:firstLine="0"/>
        <w:rPr>
          <w:sz w:val="22"/>
        </w:rPr>
      </w:pPr>
      <w:r w:rsidRPr="00ED280E">
        <w:rPr>
          <w:sz w:val="22"/>
        </w:rPr>
        <w:t>Целью деятельности классного руководителя в направлении ”Трудовое воспитание“ является максимальное вовлечение учащихся в разнообразные виды общественно полезного труда с целью передачи им минимума производственного опыта трудовых умений и навыков, развитие у них творческого практического мышления, трудолюбия.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в направлении ”Трудового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1.формирование трудолюбия;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2.формирование нравственных качеств эстетического отношения к целям, процессу и результатам труда;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3.воспитывать аккуратность, самостоятельность, умение довести начатое дело до конца.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 и воспитателя в направлении “Трудового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•изучение семей учащихся, ситуации развития ребенка в семье, отношения родителей к труду ребенка, обязанностей ребенка дома;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трудовой деятельности;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выставок работ;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•поощрение активных участников мероприятий и выставок.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понятия направления ”Трудового воспитания”: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•Общественно полезный труд, бытовой труд, самообслуживание, учебный труд, трудолюбие.</w:t>
      </w:r>
    </w:p>
    <w:p w:rsidR="00A32027" w:rsidRPr="00ED280E" w:rsidRDefault="00A32027" w:rsidP="00A32027">
      <w:pPr>
        <w:spacing w:after="0" w:line="259" w:lineRule="auto"/>
        <w:rPr>
          <w:sz w:val="22"/>
        </w:rPr>
      </w:pP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деятельности классного руководителя в направлении: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•тематические классные часы: “Труд и Я”, “Мои обязанности дома”, “Все профессии нужны, все профессии важны”;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•акция “Чистый двор”;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•праздники, выставки поделок;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•кружковая работа;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•привлечение родителей к совместным трудовым акциям, праздникам.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II.”Гражданское воспитание“.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Целью деятельности классного руководителя в направлении  является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 максимальное сближение интересов родителей и педагогов по формированию развитой личности.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1.обучение решению задач, связанных с нормами права и проблемами морального саморазвития;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3.формирование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4.формировать гордость за отечественную историю, народных героев, сохранять историческую память поколений в памяти потомков;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lastRenderedPageBreak/>
        <w:t>5.воспитывать уважение к национальной культуре, своему народу, своему языку, традициям и обычаям своей страны.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•знакомство с законами и правовыми нормами государства и формирование ответственного отношения учащихся к законам и правовым нормам;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•сотрудничество с правовыми организациями в целях правового просвещения учащихся;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правового поведения;</w:t>
      </w:r>
    </w:p>
    <w:p w:rsidR="00D52416" w:rsidRPr="00ED280E" w:rsidRDefault="00D52416" w:rsidP="00CC4887">
      <w:pPr>
        <w:spacing w:after="0" w:line="259" w:lineRule="auto"/>
        <w:rPr>
          <w:sz w:val="22"/>
        </w:rPr>
      </w:pPr>
      <w:r w:rsidRPr="00ED280E">
        <w:rPr>
          <w:sz w:val="22"/>
        </w:rPr>
        <w:t>•формирование умений руководствоваться мотивами долга, совести, справедливости в ситуациях нравственно – правового выбора.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понятия направления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proofErr w:type="gramStart"/>
      <w:r w:rsidRPr="00ED280E">
        <w:rPr>
          <w:sz w:val="22"/>
        </w:rPr>
        <w:t>Право, закон, права и обязанности, правонарушение, преступление, ответственность, долг, честь, достоинство, личность, правовые нормы, совесть, справедливость.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работы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•тематические классные часы;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•встречи с представителями правовых структур, органов правопорядка;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•конкурсы, викторины по правовой тематике;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•изучение истории своей Родины и своего края;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Направление III. « Социальная  адаптация».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Социальная адаптация – процесс интеграции человека в общество, в результате которого достигается формирование самосознания – и ролевого поведения – способности к самоконтролю и самообслуживанию, адекватных связей с окружающими.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Целью деятельности классного руководителя   в направлении социальной адаптации является процесс и результат становления оптимального соотношения психической деятельности человека условиям окружающей среды.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Задачи классного руководителя   в направлении ”социальная адаптация”: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•принятия ребенком системы школьных правил и требований;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•взаимоотношений учащихся с окружающими, умения решать проблемные ситуации, возникающие в процессе общения с окружающими;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</w:t>
      </w:r>
      <w:proofErr w:type="gramStart"/>
      <w:r w:rsidRPr="00ED280E">
        <w:rPr>
          <w:sz w:val="22"/>
        </w:rPr>
        <w:t>восприятии</w:t>
      </w:r>
      <w:proofErr w:type="gramEnd"/>
      <w:r w:rsidRPr="00ED280E">
        <w:rPr>
          <w:sz w:val="22"/>
        </w:rPr>
        <w:t xml:space="preserve"> значимых сфер общественной жизни (школы, семьи);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•умение устанавливать коммуникативные связи и соблюдение этической и дисциплинарной дистанции при взаимодействии с взрослым.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Основные моменты деятельности классного руководителя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•знакомство с правилами и нормами поведения в обществе и формирование ответственного отношения учащихся к окружающей среде;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•сотрудничество с правовыми организациями в целях правового просвещения учащихся;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•организация и проведение внеклассных мероприятий, направленных на формирование умений и навыков поведения в социуме;</w:t>
      </w:r>
    </w:p>
    <w:p w:rsidR="00D52416" w:rsidRPr="00ED280E" w:rsidRDefault="00D52416" w:rsidP="00A32027">
      <w:pPr>
        <w:spacing w:after="0" w:line="259" w:lineRule="auto"/>
        <w:ind w:left="0" w:firstLine="0"/>
        <w:rPr>
          <w:sz w:val="22"/>
        </w:rPr>
      </w:pPr>
      <w:r w:rsidRPr="00ED280E">
        <w:rPr>
          <w:sz w:val="22"/>
        </w:rPr>
        <w:t>•формирование умений включаться в специфические виды деятельности, которые способствуют получению значимых для себя и окружающих результатов, и социальную активность;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•вовлечение учеников в активную общественную жизнь школы и деятельность вне школы;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•создание предметно-пространственной среды.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работы классного руководителя   в направлении</w:t>
      </w:r>
      <w:proofErr w:type="gramStart"/>
      <w:r w:rsidRPr="00ED280E">
        <w:rPr>
          <w:sz w:val="22"/>
        </w:rPr>
        <w:t xml:space="preserve"> :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•классные и воспитательные часы;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•участие в школьных и городских мероприятиях;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•создание игровых ситуаций коммуникативных отношений с товарищами и взрослыми;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•моделирование ситуаций поведения в социуме;</w:t>
      </w:r>
    </w:p>
    <w:p w:rsidR="00D52416" w:rsidRPr="00ED280E" w:rsidRDefault="00D52416" w:rsidP="00A32027">
      <w:pPr>
        <w:spacing w:after="0" w:line="259" w:lineRule="auto"/>
        <w:ind w:left="850" w:firstLine="0"/>
        <w:rPr>
          <w:sz w:val="22"/>
        </w:rPr>
      </w:pP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2. Компоненты успешности воспитательного процесса.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“Семья”.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классного руководителя в компонент</w:t>
      </w:r>
      <w:proofErr w:type="gramStart"/>
      <w:r w:rsidRPr="00ED280E">
        <w:rPr>
          <w:sz w:val="22"/>
        </w:rPr>
        <w:t>е”</w:t>
      </w:r>
      <w:proofErr w:type="gramEnd"/>
      <w:r w:rsidRPr="00ED280E">
        <w:rPr>
          <w:sz w:val="22"/>
        </w:rPr>
        <w:t>Семья”: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1.организация и совместное проведение досуга детей и родителей;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lastRenderedPageBreak/>
        <w:t>2.организация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3.создание условий для благоприятного взаимодействия всех участников учебно-воспитательного процесса – педагогов, детей и родителей;</w:t>
      </w:r>
    </w:p>
    <w:p w:rsidR="00D52416" w:rsidRPr="00ED280E" w:rsidRDefault="00D52416" w:rsidP="00E92C42">
      <w:pPr>
        <w:spacing w:after="0" w:line="259" w:lineRule="auto"/>
        <w:rPr>
          <w:sz w:val="22"/>
        </w:rPr>
      </w:pPr>
      <w:r w:rsidRPr="00ED280E">
        <w:rPr>
          <w:sz w:val="22"/>
        </w:rPr>
        <w:t>4.обучение родителей умению быть родителем, владеть приемами воспитания и взаимодействия с детьми.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Формы деятельности классного руководителя   в компоненте ”Семья”: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•тематические классные часы: “История нашей семьи”, “Моя семья в фотографиях”,   “Памятные даты нашей семьи”;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proofErr w:type="gramStart"/>
      <w:r w:rsidRPr="00ED280E">
        <w:rPr>
          <w:sz w:val="22"/>
        </w:rPr>
        <w:t xml:space="preserve">•праздники семьи, спортивные состязания, </w:t>
      </w:r>
      <w:proofErr w:type="spellStart"/>
      <w:r w:rsidRPr="00ED280E">
        <w:rPr>
          <w:sz w:val="22"/>
        </w:rPr>
        <w:t>спортландии</w:t>
      </w:r>
      <w:proofErr w:type="spellEnd"/>
      <w:r w:rsidRPr="00ED280E">
        <w:rPr>
          <w:sz w:val="22"/>
        </w:rPr>
        <w:t xml:space="preserve"> с участием мам и пап;</w:t>
      </w:r>
      <w:proofErr w:type="gramEnd"/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•праздники, посвященные красным датам календаря (8-е Марта, 23 февраля, День Победы) и красным датам школы (1-е сентября, День Учителя, школьные юбилеи);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 xml:space="preserve">•походы выходного дня, экскурсии, викторины, КВН </w:t>
      </w:r>
      <w:proofErr w:type="spellStart"/>
      <w:r w:rsidRPr="00ED280E">
        <w:rPr>
          <w:sz w:val="22"/>
        </w:rPr>
        <w:t>родительско-ученических</w:t>
      </w:r>
      <w:proofErr w:type="spellEnd"/>
      <w:r w:rsidRPr="00ED280E">
        <w:rPr>
          <w:sz w:val="22"/>
        </w:rPr>
        <w:t xml:space="preserve"> и семейных команд, </w:t>
      </w:r>
      <w:proofErr w:type="spellStart"/>
      <w:r w:rsidRPr="00ED280E">
        <w:rPr>
          <w:sz w:val="22"/>
        </w:rPr>
        <w:t>брейн-ринги</w:t>
      </w:r>
      <w:proofErr w:type="spellEnd"/>
      <w:r w:rsidRPr="00ED280E">
        <w:rPr>
          <w:sz w:val="22"/>
        </w:rPr>
        <w:t xml:space="preserve"> и т.д. Дни творчества, дни открытых дверей;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•тренинги родительского взаимодействия, индивидуальные и групповые консультации для детей и родителей, тематические беседы с детьми и родителями;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•читательские конференции по проблемам семьи.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“Здоровье”.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Цель работы классного руководителя: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Задачи работы классного руководителя   в компоненте “Здоровье”: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•формировать у учащихся культуру сохранения и совершенствования собственного здоровья;</w:t>
      </w:r>
    </w:p>
    <w:p w:rsidR="00D52416" w:rsidRPr="00ED280E" w:rsidRDefault="00D52416" w:rsidP="00A32027">
      <w:pPr>
        <w:spacing w:after="0" w:line="259" w:lineRule="auto"/>
        <w:rPr>
          <w:sz w:val="22"/>
        </w:rPr>
      </w:pPr>
      <w:r w:rsidRPr="00ED280E">
        <w:rPr>
          <w:sz w:val="22"/>
        </w:rPr>
        <w:t>•знакомить учащихся с опытом и традициями предыдущих поколений по сохранению здоровья.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Формы работы с классным коллективом в компоненте “Здоровье”: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•спортивные конкурсы, соревнования внутри класса и между классами, спартакиады, марафоны, турниры;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•дни здоровья;</w:t>
      </w:r>
    </w:p>
    <w:p w:rsidR="00D52416" w:rsidRPr="00ED280E" w:rsidRDefault="00D52416" w:rsidP="00C275E3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•предметные утренники, спортивные викторины, тематические классные часы по спортивной тематике, конкурсы газет, посвященных спортивной тематике;</w:t>
      </w:r>
    </w:p>
    <w:p w:rsidR="00CC4887" w:rsidRPr="00ED280E" w:rsidRDefault="00D52416" w:rsidP="00E92C42">
      <w:pPr>
        <w:spacing w:after="0" w:line="259" w:lineRule="auto"/>
        <w:jc w:val="left"/>
        <w:rPr>
          <w:sz w:val="22"/>
        </w:rPr>
      </w:pPr>
      <w:r w:rsidRPr="00ED280E">
        <w:rPr>
          <w:sz w:val="22"/>
        </w:rPr>
        <w:t>•беседы и дискуссии, в которых можно использовать следующие темы: “Спорт в моей жизни”, “Спортивные достижения моей страны”, “История олимпийских игр”, “Спорт в моей семье”, “Режим дня и спорт”, “Экстремальные виды спорта. Что вы о них знаете?”, “Любимый вид спорта”, “Спорт и вредные привычки”.</w:t>
      </w:r>
    </w:p>
    <w:p w:rsidR="00CC4887" w:rsidRPr="00ED280E" w:rsidRDefault="008A0D96" w:rsidP="00CC4887">
      <w:pPr>
        <w:ind w:left="-737"/>
        <w:rPr>
          <w:sz w:val="22"/>
        </w:rPr>
      </w:pPr>
      <w:r w:rsidRPr="00ED280E">
        <w:rPr>
          <w:b/>
          <w:sz w:val="22"/>
        </w:rPr>
        <w:t>Результатом</w:t>
      </w:r>
      <w:r w:rsidR="00074BDE">
        <w:rPr>
          <w:b/>
          <w:sz w:val="22"/>
        </w:rPr>
        <w:t xml:space="preserve"> </w:t>
      </w:r>
      <w:r w:rsidRPr="00ED280E">
        <w:rPr>
          <w:b/>
          <w:sz w:val="22"/>
        </w:rPr>
        <w:t>реализации АОП</w:t>
      </w:r>
      <w:r w:rsidR="00FE3490" w:rsidRPr="00ED280E">
        <w:rPr>
          <w:sz w:val="22"/>
        </w:rPr>
        <w:t xml:space="preserve"> будет достижение </w:t>
      </w:r>
      <w:r w:rsidRPr="00ED280E">
        <w:rPr>
          <w:sz w:val="22"/>
        </w:rPr>
        <w:t>обучающимся</w:t>
      </w:r>
    </w:p>
    <w:p w:rsidR="00D52416" w:rsidRDefault="00A07C6E" w:rsidP="00E92C42">
      <w:pPr>
        <w:ind w:left="-737"/>
        <w:rPr>
          <w:sz w:val="22"/>
        </w:rPr>
      </w:pPr>
      <w:r w:rsidRPr="00ED280E">
        <w:rPr>
          <w:sz w:val="22"/>
        </w:rPr>
        <w:t xml:space="preserve">уровня </w:t>
      </w:r>
      <w:proofErr w:type="spellStart"/>
      <w:r w:rsidRPr="00ED280E">
        <w:rPr>
          <w:sz w:val="22"/>
        </w:rPr>
        <w:t>обученн</w:t>
      </w:r>
      <w:r w:rsidR="00FE3490" w:rsidRPr="00ED280E">
        <w:rPr>
          <w:sz w:val="22"/>
        </w:rPr>
        <w:t>ости</w:t>
      </w:r>
      <w:proofErr w:type="spellEnd"/>
      <w:r w:rsidR="00FE3490" w:rsidRPr="00ED280E">
        <w:rPr>
          <w:sz w:val="22"/>
        </w:rPr>
        <w:t xml:space="preserve">, соответствующего его психофизическим возможностям, готовность </w:t>
      </w:r>
      <w:r w:rsidR="00CC4887" w:rsidRPr="00ED280E">
        <w:rPr>
          <w:sz w:val="22"/>
        </w:rPr>
        <w:t xml:space="preserve">к освоению профессии. </w:t>
      </w: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Default="00ED280E" w:rsidP="00E92C42">
      <w:pPr>
        <w:ind w:left="-737"/>
        <w:rPr>
          <w:sz w:val="22"/>
        </w:rPr>
      </w:pPr>
    </w:p>
    <w:p w:rsidR="00ED280E" w:rsidRPr="00ED280E" w:rsidRDefault="00ED280E" w:rsidP="00E92C42">
      <w:pPr>
        <w:ind w:left="-737"/>
        <w:rPr>
          <w:sz w:val="22"/>
        </w:rPr>
      </w:pPr>
      <w:bookmarkStart w:id="0" w:name="_GoBack"/>
      <w:bookmarkEnd w:id="0"/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lastRenderedPageBreak/>
        <w:t xml:space="preserve">Дополнение к пояснительной записке по математике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jc w:val="center"/>
        <w:rPr>
          <w:bCs/>
          <w:color w:val="333333"/>
          <w:sz w:val="22"/>
          <w:highlight w:val="white"/>
        </w:rPr>
      </w:pPr>
    </w:p>
    <w:p w:rsidR="009E0AD4" w:rsidRPr="00ED280E" w:rsidRDefault="009E0AD4" w:rsidP="00E92C42">
      <w:pPr>
        <w:spacing w:line="276" w:lineRule="auto"/>
        <w:ind w:firstLine="708"/>
        <w:rPr>
          <w:rStyle w:val="apple-converted-space"/>
          <w:bCs/>
          <w:sz w:val="22"/>
        </w:rPr>
      </w:pPr>
      <w:r w:rsidRPr="00ED280E">
        <w:rPr>
          <w:bCs/>
          <w:sz w:val="22"/>
          <w:highlight w:val="white"/>
        </w:rPr>
        <w:t>Дети с задержкой психического развития (ЗПР), которым рекомендовано обучение в школе VII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 детей.</w:t>
      </w:r>
      <w:r w:rsidRPr="00ED280E">
        <w:rPr>
          <w:rStyle w:val="apple-converted-space"/>
          <w:bCs/>
          <w:sz w:val="22"/>
        </w:rPr>
        <w:t> 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С целью усиления коррекционно-развивающей направленности курса математики, учителю необходимо более широко включать геометрический материал, задания графического характера. Перед изучением наиболее сложных разделов курса математики рекомендуется проводить специальную </w:t>
      </w:r>
      <w:proofErr w:type="spellStart"/>
      <w:r w:rsidRPr="00ED280E">
        <w:rPr>
          <w:sz w:val="22"/>
        </w:rPr>
        <w:t>пропедевдическую</w:t>
      </w:r>
      <w:proofErr w:type="spellEnd"/>
      <w:r w:rsidRPr="00ED280E">
        <w:rPr>
          <w:sz w:val="22"/>
        </w:rPr>
        <w:t xml:space="preserve"> работ</w:t>
      </w:r>
      <w:proofErr w:type="gramStart"/>
      <w:r w:rsidRPr="00ED280E">
        <w:rPr>
          <w:sz w:val="22"/>
        </w:rPr>
        <w:t>у-</w:t>
      </w:r>
      <w:proofErr w:type="gramEnd"/>
      <w:r w:rsidRPr="00ED280E">
        <w:rPr>
          <w:sz w:val="22"/>
        </w:rPr>
        <w:t xml:space="preserve"> путем введения практических подготовительных упражнений, направленных на формирование конкретных математических навыков и умений. 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</w:t>
      </w:r>
      <w:proofErr w:type="gramStart"/>
      <w:r w:rsidRPr="00ED280E">
        <w:rPr>
          <w:sz w:val="22"/>
        </w:rPr>
        <w:t>.о</w:t>
      </w:r>
      <w:proofErr w:type="gramEnd"/>
      <w:r w:rsidRPr="00ED280E">
        <w:rPr>
          <w:sz w:val="22"/>
        </w:rPr>
        <w:t>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9E0AD4" w:rsidRPr="00ED280E" w:rsidRDefault="009E0AD4" w:rsidP="009E0AD4">
      <w:pPr>
        <w:spacing w:line="360" w:lineRule="auto"/>
        <w:ind w:firstLine="540"/>
        <w:rPr>
          <w:sz w:val="22"/>
        </w:rPr>
      </w:pPr>
      <w:r w:rsidRPr="00ED280E">
        <w:rPr>
          <w:sz w:val="22"/>
        </w:rPr>
        <w:t>Существенное значение для коррекционного учебно-воспита</w:t>
      </w:r>
      <w:r w:rsidRPr="00ED280E">
        <w:rPr>
          <w:sz w:val="22"/>
        </w:rPr>
        <w:softHyphen/>
        <w:t xml:space="preserve">тельного процесса имеют тщательно продуманные примеры и методы обучения с учетом индивидуального подхода к учащимся. Для детей с ЗПР принципиально важным является оптимальное сочетание практических и теоретических разделов обучения, чередование умственного напряжения и разрядки, организация систематических наблюдений, формирование приемов мыслительной деятельности. Чрезвычайно значимым является усиление словесной регуляции деятельности детей и нормализация их учебной деятельности в целом. При обучении предусматривается значительная расчлененность и строгая </w:t>
      </w:r>
      <w:proofErr w:type="spellStart"/>
      <w:r w:rsidRPr="00ED280E">
        <w:rPr>
          <w:sz w:val="22"/>
        </w:rPr>
        <w:t>поэтапность</w:t>
      </w:r>
      <w:proofErr w:type="spellEnd"/>
      <w:r w:rsidRPr="00ED280E">
        <w:rPr>
          <w:sz w:val="22"/>
        </w:rPr>
        <w:t xml:space="preserve"> преподнесения учебного материала, увеличение объема тренировочных упражнений, создания системы повторения пройденного материала, формирование учебных интересов.</w:t>
      </w:r>
    </w:p>
    <w:p w:rsidR="009E0AD4" w:rsidRPr="00ED280E" w:rsidRDefault="009E0AD4" w:rsidP="009E0AD4">
      <w:pPr>
        <w:spacing w:line="360" w:lineRule="auto"/>
        <w:ind w:firstLine="708"/>
        <w:rPr>
          <w:sz w:val="22"/>
        </w:rPr>
      </w:pPr>
      <w:r w:rsidRPr="00ED280E">
        <w:rPr>
          <w:sz w:val="22"/>
        </w:rPr>
        <w:t>Учитывая индивидуальные возможности учащихся, следует предусмотреть задания различной степени трудности. Одним де</w:t>
      </w:r>
      <w:r w:rsidRPr="00ED280E">
        <w:rPr>
          <w:sz w:val="22"/>
        </w:rPr>
        <w:softHyphen/>
        <w:t>тям потребуются увеличение количества упражнений пропедевти</w:t>
      </w:r>
      <w:r w:rsidRPr="00ED280E">
        <w:rPr>
          <w:sz w:val="22"/>
        </w:rPr>
        <w:softHyphen/>
        <w:t>ческого характера, более широкое применение наглядных средств, другим — дополнительные тренировочные задания, чтобы прийти к нужному обобщению. Эффективно применение графических опор, схем, памяток-инструкций для лучшего запоминания алго</w:t>
      </w:r>
      <w:r w:rsidRPr="00ED280E">
        <w:rPr>
          <w:sz w:val="22"/>
        </w:rPr>
        <w:softHyphen/>
        <w:t xml:space="preserve">ритма </w:t>
      </w:r>
      <w:r w:rsidRPr="00ED280E">
        <w:rPr>
          <w:sz w:val="22"/>
        </w:rPr>
        <w:lastRenderedPageBreak/>
        <w:t>рассуждений при решении задач, уравнений, при отработке приемов вычислений. Поэтому в процессе обучения требуется применять дифференцированный подход к детям.</w:t>
      </w:r>
    </w:p>
    <w:p w:rsidR="009E0AD4" w:rsidRPr="00ED280E" w:rsidRDefault="009E0AD4" w:rsidP="009E0AD4">
      <w:pPr>
        <w:spacing w:line="360" w:lineRule="auto"/>
        <w:ind w:firstLine="708"/>
        <w:rPr>
          <w:sz w:val="22"/>
        </w:rPr>
      </w:pPr>
      <w:r w:rsidRPr="00ED280E">
        <w:rPr>
          <w:sz w:val="22"/>
        </w:rPr>
        <w:t>Все свои практические действия учащиеся обязательно должны сопровождать словесным отчетом о том, что и как они делают, ка</w:t>
      </w:r>
      <w:r w:rsidRPr="00ED280E">
        <w:rPr>
          <w:sz w:val="22"/>
        </w:rPr>
        <w:softHyphen/>
        <w:t>ков результат; при этом происходит сознательное усвоение ими со</w:t>
      </w:r>
      <w:r w:rsidRPr="00ED280E">
        <w:rPr>
          <w:sz w:val="22"/>
        </w:rPr>
        <w:softHyphen/>
        <w:t>ответствующей   математической   терминологии.   Аналогичная практическая подготовка необходима и при изучении всех, осо</w:t>
      </w:r>
      <w:r w:rsidRPr="00ED280E">
        <w:rPr>
          <w:sz w:val="22"/>
        </w:rPr>
        <w:softHyphen/>
        <w:t>бенно трудных, разделов программы курса начальной математики. Важно не просто довести до автоматизма навыки вычислений, а обеспечить уровень общего и математического развития учащихся. Все задания должны развивать познавательную активность уче</w:t>
      </w:r>
      <w:r w:rsidRPr="00ED280E">
        <w:rPr>
          <w:sz w:val="22"/>
        </w:rPr>
        <w:softHyphen/>
        <w:t>ников. Поэтому необходимо использовать сравнение, сопоставле</w:t>
      </w:r>
      <w:r w:rsidRPr="00ED280E">
        <w:rPr>
          <w:sz w:val="22"/>
        </w:rPr>
        <w:softHyphen/>
        <w:t>ние, противопоставление связанных между собой понятий, дей</w:t>
      </w:r>
      <w:r w:rsidRPr="00ED280E">
        <w:rPr>
          <w:sz w:val="22"/>
        </w:rPr>
        <w:softHyphen/>
        <w:t>ствий, задач, предъявляя вопросы и задания типа: «Объясни», «До</w:t>
      </w:r>
      <w:r w:rsidRPr="00ED280E">
        <w:rPr>
          <w:sz w:val="22"/>
        </w:rPr>
        <w:softHyphen/>
        <w:t>кажи»,  «Сравни»,  «Сделай  вывод»,  «Найди закономерность»,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Восполнение пробелов дошкольного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Пропедевтический характер обучения: подбор заданий, подготавливающих учащихся к восприятию новых тем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 xml:space="preserve">Дифференцированный подход к детям- с учетом </w:t>
      </w:r>
      <w:proofErr w:type="spellStart"/>
      <w:r w:rsidRPr="00ED280E">
        <w:rPr>
          <w:sz w:val="22"/>
        </w:rPr>
        <w:t>сформированности</w:t>
      </w:r>
      <w:proofErr w:type="spellEnd"/>
      <w:r w:rsidRPr="00ED280E">
        <w:rPr>
          <w:sz w:val="22"/>
        </w:rPr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Формирование операции обратимости и связанной с ней гибкости мышления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 xml:space="preserve">Развитие </w:t>
      </w:r>
      <w:proofErr w:type="spellStart"/>
      <w:r w:rsidRPr="00ED280E">
        <w:rPr>
          <w:sz w:val="22"/>
        </w:rPr>
        <w:t>общеинтеллектуальных</w:t>
      </w:r>
      <w:proofErr w:type="spellEnd"/>
      <w:r w:rsidRPr="00ED280E">
        <w:rPr>
          <w:sz w:val="22"/>
        </w:rPr>
        <w:t xml:space="preserve"> умений и навыко</w:t>
      </w:r>
      <w:proofErr w:type="gramStart"/>
      <w:r w:rsidRPr="00ED280E">
        <w:rPr>
          <w:sz w:val="22"/>
        </w:rPr>
        <w:t>в-</w:t>
      </w:r>
      <w:proofErr w:type="gramEnd"/>
      <w:r w:rsidRPr="00ED280E">
        <w:rPr>
          <w:sz w:val="22"/>
        </w:rPr>
        <w:t xml:space="preserve">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Активизация речи детей в единстве с их мышлением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Выработка положительной учебной мотивации, формирование интереса к предмету</w:t>
      </w:r>
    </w:p>
    <w:p w:rsidR="009E0AD4" w:rsidRPr="00ED280E" w:rsidRDefault="009E0AD4" w:rsidP="009E0AD4">
      <w:pPr>
        <w:numPr>
          <w:ilvl w:val="0"/>
          <w:numId w:val="33"/>
        </w:numPr>
        <w:tabs>
          <w:tab w:val="left" w:pos="927"/>
        </w:tabs>
        <w:spacing w:after="0" w:line="360" w:lineRule="auto"/>
        <w:ind w:left="927" w:hanging="360"/>
        <w:rPr>
          <w:sz w:val="22"/>
        </w:rPr>
      </w:pPr>
      <w:r w:rsidRPr="00ED280E">
        <w:rPr>
          <w:sz w:val="22"/>
        </w:rPr>
        <w:t>Формирование навыков учебной деятельности, развитие навыков самоконтроля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ind w:firstLine="540"/>
        <w:rPr>
          <w:sz w:val="22"/>
        </w:rPr>
      </w:pPr>
      <w:r w:rsidRPr="00ED280E">
        <w:rPr>
          <w:sz w:val="22"/>
        </w:rPr>
        <w:t xml:space="preserve">Нужно обратить особое внимание на то, что часто дети, проучившиеся один год в общеобразовательной школе, считают на первый взгляд легко и быстро, но иногда за этим скрывается чисто механический счет, неумение производить действия с реальными предметами. Поэтому следует избегать на уроке заданий, требующих хорового счета, простого воспроизведения или повторения материала, списывания готовых решений. С самого начала нужно требовать от учеников объяснения своих вычислений. У детей нужно воспитывать умения видеть логические отношения в различных практических ситуациях, пользоваться методами анализа, устанавливать причинно-следственные связи. Важно не только давать ребенку сумму знаний, но и развивать его мышление, речь и логичность в целом, корригируя недостатки его психического развития. Все обучение должно начинаться с развития наглядных форм мышления. </w:t>
      </w:r>
      <w:r w:rsidRPr="00ED280E">
        <w:rPr>
          <w:sz w:val="22"/>
        </w:rPr>
        <w:lastRenderedPageBreak/>
        <w:t xml:space="preserve">Это значит, что все первоначальные математические понятия ребенок должен усваивать, наблюдая за действиями учителя и действуя самостоятельно с раздаточным счетным материалом. 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rPr>
          <w:sz w:val="22"/>
        </w:rPr>
      </w:pPr>
      <w:r w:rsidRPr="00ED280E">
        <w:rPr>
          <w:sz w:val="22"/>
        </w:rPr>
        <w:t xml:space="preserve">     Любой учебный материал нужно использовать для формирования у детей различных приемов мыслительной деятельности, для коррекции недостатков их развития.</w:t>
      </w:r>
    </w:p>
    <w:p w:rsidR="009E0AD4" w:rsidRPr="00ED280E" w:rsidRDefault="009E0AD4" w:rsidP="009E0AD4">
      <w:pPr>
        <w:tabs>
          <w:tab w:val="left" w:pos="1002"/>
        </w:tabs>
        <w:spacing w:line="360" w:lineRule="auto"/>
        <w:rPr>
          <w:sz w:val="22"/>
        </w:rPr>
      </w:pPr>
      <w:r w:rsidRPr="00ED280E">
        <w:rPr>
          <w:sz w:val="22"/>
        </w:rPr>
        <w:t xml:space="preserve">     Главная задача начального курса математики - формирование прочных вычислительных навыков. Результаты табличного сложения (вычитания) и умножения (деления) дети должны знать наизусть. Практические действия с наглядно представленными множествами являются той материальной первоосновой, к которой нужно обращаться ученикам при изучении всех разделов программы по математике для начальной школы.</w:t>
      </w:r>
    </w:p>
    <w:p w:rsidR="00E92C42" w:rsidRPr="00ED280E" w:rsidRDefault="00E92C42" w:rsidP="009E0AD4">
      <w:pPr>
        <w:tabs>
          <w:tab w:val="left" w:pos="1002"/>
        </w:tabs>
        <w:spacing w:line="360" w:lineRule="auto"/>
        <w:rPr>
          <w:sz w:val="22"/>
        </w:rPr>
      </w:pP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 xml:space="preserve">Дополнение к пояснительной записке по русскому языку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pStyle w:val="a7"/>
        <w:spacing w:before="143" w:line="360" w:lineRule="auto"/>
        <w:ind w:left="24" w:firstLine="51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</w:t>
      </w:r>
      <w:r w:rsidR="00074BDE">
        <w:rPr>
          <w:rFonts w:ascii="Times New Roman" w:hAnsi="Times New Roman" w:cs="Times New Roman"/>
          <w:w w:val="109"/>
          <w:sz w:val="22"/>
          <w:szCs w:val="22"/>
        </w:rPr>
        <w:t xml:space="preserve"> 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t>обучении детей с ЗПР следует полностью руководствоваться задачами, поставленными перед общеобразовательной школой, а также постоянно иметь в виду специфические зада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чи: формирование фонематического восприятия, зву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кового анализа и синтеза; обогащение словарного за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паса путем расширения и уточнения непосредствен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ных впечатлений и представлений об окружающем мире; развитие связной речи (формирование и совер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шенствование целенаправленности и связности вы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сказываний, точности и разнообразия лексики, внят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ности и выразительности речи); формирование инте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реса к родному языку, навыков учебной работы; усвоение приемов умственной деятельности, необхо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димых для овладения начальным курсом русского языка (наблюдения, сравнения и обобщения явлений языка). </w:t>
      </w:r>
    </w:p>
    <w:p w:rsidR="009E0AD4" w:rsidRPr="00ED280E" w:rsidRDefault="009E0AD4" w:rsidP="009E0AD4">
      <w:pPr>
        <w:pStyle w:val="a7"/>
        <w:spacing w:before="43" w:line="360" w:lineRule="auto"/>
        <w:ind w:left="24" w:firstLine="51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Для реализации поставленных задач необходимо привести в систему те неполные и неточные знания и навыки, которые получены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обучающимися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 в общеобразова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тельной школе в период обучения грамоте. Работа над звуком, словом и предложением ведется одновремен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 с коррекцией имеющихся навыков письма и чте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ния. </w:t>
      </w:r>
    </w:p>
    <w:p w:rsidR="009E0AD4" w:rsidRPr="00ED280E" w:rsidRDefault="009E0AD4" w:rsidP="009E0AD4">
      <w:pPr>
        <w:pStyle w:val="a7"/>
        <w:spacing w:line="360" w:lineRule="auto"/>
        <w:ind w:right="126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10"/>
          <w:sz w:val="22"/>
          <w:szCs w:val="22"/>
        </w:rPr>
        <w:t>Усвоение обширного материала детьми, ис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пытывающими трудности в обучении, возможно при предварительном изучении наиболее трудных грам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матических тем путем пропедевтических упражне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ний, которые состоят из накопления устного речевого опыта, наблюдений за явлениями языка и практиче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ских языковых обобщений, ознакомления с соответ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ствующей терминологией. Так, изучение морфологи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ческого состава слова и правил правописания прове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ряемых безударных гласных и парных звонких и глухих согласных в корнях слов начинается в под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готовительный период. Программой предусмотрено также развитие практических умений образовывать формы единственного и множественного числа су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>ществительных, подбирать однокоренные слова с по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softHyphen/>
        <w:t xml:space="preserve">следующим анализом их лексического значения и звукобуквенного состава. В дальнейшем в системе пропедевтики изучения грамматики и правописания проводится работа по словообразованию как один из эффективных способов пополнения </w:t>
      </w:r>
      <w:r w:rsidRPr="00ED280E">
        <w:rPr>
          <w:rFonts w:ascii="Times New Roman" w:hAnsi="Times New Roman" w:cs="Times New Roman"/>
          <w:w w:val="110"/>
          <w:sz w:val="22"/>
          <w:szCs w:val="22"/>
        </w:rPr>
        <w:lastRenderedPageBreak/>
        <w:t>словарного запаса. Словарь школьников обогащается и путем расширения и уточнения их непосредственных впе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t>чатлений и представлений об окружающем мире, зна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комства со словами близкими и противоположными по значению, составления предложений с обозначением действующего лица су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ществительными и местоимениями. </w:t>
      </w:r>
    </w:p>
    <w:p w:rsidR="009E0AD4" w:rsidRPr="00ED280E" w:rsidRDefault="009E0AD4" w:rsidP="009E0AD4">
      <w:pPr>
        <w:pStyle w:val="a7"/>
        <w:spacing w:before="33" w:line="360" w:lineRule="auto"/>
        <w:ind w:right="111" w:firstLine="297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При знакомстве с элементами синтаксиса обу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чающиеся в начальных классах узнают о предложе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нии, его основных видах по интонации, о главных и второстепенных членах предложения, о связи между словами, об однородных членах предложения. У де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тей формируются орфографические, речевые, пункту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ационные навыки, умения в области языкового ана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лиза: фонетического, морфологического, орфографи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ческого и синтаксического. </w:t>
      </w:r>
    </w:p>
    <w:p w:rsidR="009E0AD4" w:rsidRPr="00ED280E" w:rsidRDefault="009E0AD4" w:rsidP="009E0AD4">
      <w:pPr>
        <w:pStyle w:val="a7"/>
        <w:spacing w:before="33" w:line="360" w:lineRule="auto"/>
        <w:ind w:right="111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Обучение правописанию опирается на усвоенный грамматический материал и на развитие орфографи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ческой зоркости. В</w:t>
      </w:r>
      <w:r w:rsidR="00074BDE">
        <w:rPr>
          <w:rFonts w:ascii="Times New Roman" w:hAnsi="Times New Roman" w:cs="Times New Roman"/>
          <w:w w:val="108"/>
          <w:sz w:val="22"/>
          <w:szCs w:val="22"/>
        </w:rPr>
        <w:t xml:space="preserve"> 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t>процессе обучения правописанию рекомендуется использовать словарно-орфографиче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ские и разнообразные синтаксические упражнения. Такая постановка орфографической работы включает ее в систему занятий по развитию речи и способствует сознательному усвоению изучаемого материала и проч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 xml:space="preserve">ности орфографических навыков. </w:t>
      </w:r>
    </w:p>
    <w:p w:rsidR="009E0AD4" w:rsidRPr="00ED280E" w:rsidRDefault="009E0AD4" w:rsidP="009E0AD4">
      <w:pPr>
        <w:pStyle w:val="a7"/>
        <w:spacing w:line="360" w:lineRule="auto"/>
        <w:ind w:right="28" w:firstLine="540"/>
        <w:jc w:val="both"/>
        <w:rPr>
          <w:rFonts w:ascii="Times New Roman" w:hAnsi="Times New Roman" w:cs="Times New Roman"/>
          <w:w w:val="108"/>
          <w:sz w:val="22"/>
          <w:szCs w:val="22"/>
        </w:rPr>
      </w:pPr>
      <w:r w:rsidRPr="00ED280E">
        <w:rPr>
          <w:rFonts w:ascii="Times New Roman" w:hAnsi="Times New Roman" w:cs="Times New Roman"/>
          <w:w w:val="108"/>
          <w:sz w:val="22"/>
          <w:szCs w:val="22"/>
        </w:rPr>
        <w:t>В</w:t>
      </w:r>
      <w:r w:rsidR="00074BDE">
        <w:rPr>
          <w:rFonts w:ascii="Times New Roman" w:hAnsi="Times New Roman" w:cs="Times New Roman"/>
          <w:w w:val="108"/>
          <w:sz w:val="22"/>
          <w:szCs w:val="22"/>
        </w:rPr>
        <w:t xml:space="preserve"> 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t>обучении русскому языку необходимо придержи</w:t>
      </w:r>
      <w:r w:rsidRPr="00ED280E">
        <w:rPr>
          <w:rFonts w:ascii="Times New Roman" w:hAnsi="Times New Roman" w:cs="Times New Roman"/>
          <w:w w:val="108"/>
          <w:sz w:val="22"/>
          <w:szCs w:val="22"/>
        </w:rPr>
        <w:softHyphen/>
        <w:t>ваться следующих правил: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line="360" w:lineRule="auto"/>
        <w:ind w:left="720" w:right="28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новый материал следует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преподносить предельно развернуто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значительное место отводить практической де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ятельности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обучающихся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>: работе по схемам, табли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цам, с разрезной азбукой и т. д.;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систематически повторять пройденный материал для закрепления ранее изученного и для полноценно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го усвоения нового;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используемый словарный материал уточнять, по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полнять, расширять путем соотнесения с предметами, явлениями окружающего мира, с их признаками и т. д.; </w:t>
      </w:r>
    </w:p>
    <w:p w:rsidR="009E0AD4" w:rsidRPr="00ED280E" w:rsidRDefault="009E0AD4" w:rsidP="009E0AD4">
      <w:pPr>
        <w:pStyle w:val="a7"/>
        <w:numPr>
          <w:ilvl w:val="0"/>
          <w:numId w:val="34"/>
        </w:numPr>
        <w:spacing w:before="28" w:line="360" w:lineRule="auto"/>
        <w:ind w:left="720" w:right="4" w:hanging="360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выполнение письменных заданий предварять ана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лизом языкового материала с целью предупреждения ошибок. </w:t>
      </w:r>
    </w:p>
    <w:p w:rsidR="009E0AD4" w:rsidRPr="00ED280E" w:rsidRDefault="009E0AD4" w:rsidP="009E0AD4">
      <w:pPr>
        <w:pStyle w:val="a7"/>
        <w:spacing w:before="28" w:line="360" w:lineRule="auto"/>
        <w:ind w:left="14" w:right="4" w:firstLine="52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Все эти требования сочетаются с индивидуальным подходом к ребенку, учитывающим уровень его под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готовленности, особенности личности, работоспособ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ность, внимание, целенаправленность при выполне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нии заданий. </w:t>
      </w:r>
    </w:p>
    <w:p w:rsidR="009E0AD4" w:rsidRPr="00ED280E" w:rsidRDefault="009E0AD4" w:rsidP="009E0AD4">
      <w:pPr>
        <w:pStyle w:val="a7"/>
        <w:spacing w:before="28" w:line="360" w:lineRule="auto"/>
        <w:ind w:left="14" w:right="4" w:firstLine="526"/>
        <w:jc w:val="both"/>
        <w:rPr>
          <w:rFonts w:ascii="Times New Roman" w:hAnsi="Times New Roman" w:cs="Times New Roman"/>
          <w:w w:val="109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В процессе усвоения элементов грамматики и пра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вописания у детей развиваются умения анализиро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вать языковой материал, сопоставлять, группировать языковые явления, т.е. осуществляется умственное и речевое развитие обучающихся. </w:t>
      </w:r>
    </w:p>
    <w:p w:rsidR="009E0AD4" w:rsidRPr="00ED280E" w:rsidRDefault="009E0AD4" w:rsidP="009E0AD4">
      <w:pPr>
        <w:pStyle w:val="a7"/>
        <w:spacing w:line="360" w:lineRule="auto"/>
        <w:ind w:left="9" w:right="10" w:firstLine="531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ED280E">
        <w:rPr>
          <w:rFonts w:ascii="Times New Roman" w:hAnsi="Times New Roman" w:cs="Times New Roman"/>
          <w:w w:val="109"/>
          <w:sz w:val="22"/>
          <w:szCs w:val="22"/>
        </w:rPr>
        <w:t>Занятия чистописанием направлены на развитие и закрепление графических навыков, полученных в пе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риод обучения грамоте. </w:t>
      </w:r>
      <w:proofErr w:type="gramStart"/>
      <w:r w:rsidRPr="00ED280E">
        <w:rPr>
          <w:rFonts w:ascii="Times New Roman" w:hAnsi="Times New Roman" w:cs="Times New Roman"/>
          <w:w w:val="109"/>
          <w:sz w:val="22"/>
          <w:szCs w:val="22"/>
        </w:rPr>
        <w:t>Задачами этого раздела явля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ются: развитие глазомера обучающихся, письмо букв в порядке усложнения их начертаний, слов, предло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жений и связных текстов; формирование двигатель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ных навыков руки, умения располагать написанное на листе тетради; отработка правильного способа дер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жать ручку, 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lastRenderedPageBreak/>
        <w:t>развитие движений пальцев руки при письме, умения писать по строке, в нужном месте на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>чинать и заканчивать ее, дифференцировать сходные по начертанию буквы.</w:t>
      </w:r>
      <w:proofErr w:type="gramEnd"/>
      <w:r w:rsidRPr="00ED280E">
        <w:rPr>
          <w:rFonts w:ascii="Times New Roman" w:hAnsi="Times New Roman" w:cs="Times New Roman"/>
          <w:w w:val="109"/>
          <w:sz w:val="22"/>
          <w:szCs w:val="22"/>
        </w:rPr>
        <w:t xml:space="preserve"> В результате обучения письму ученик должен уметь «перевести» звук </w:t>
      </w:r>
      <w:r w:rsidRPr="00ED280E">
        <w:rPr>
          <w:rFonts w:ascii="Times New Roman" w:hAnsi="Times New Roman" w:cs="Times New Roman"/>
          <w:w w:val="111"/>
          <w:sz w:val="22"/>
          <w:szCs w:val="22"/>
        </w:rPr>
        <w:t xml:space="preserve">в 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t>букву (име</w:t>
      </w:r>
      <w:r w:rsidRPr="00ED280E">
        <w:rPr>
          <w:rFonts w:ascii="Times New Roman" w:hAnsi="Times New Roman" w:cs="Times New Roman"/>
          <w:w w:val="109"/>
          <w:sz w:val="22"/>
          <w:szCs w:val="22"/>
        </w:rPr>
        <w:softHyphen/>
        <w:t xml:space="preserve">ются в виду фонетико-грамматические написания), 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t>правильно и четко написать букву, слово, предложе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>ние, списать с книги и с доски, написать под диктов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>ку, проверить написанное и исправить ошибки. В со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 xml:space="preserve">став заданий входит также исправление графических ошибок, допущенных в предыдущих работах. Письмо </w:t>
      </w:r>
      <w:proofErr w:type="gramStart"/>
      <w:r w:rsidRPr="00ED280E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proofErr w:type="gramEnd"/>
      <w:r w:rsidRPr="00ED280E">
        <w:rPr>
          <w:rFonts w:ascii="Times New Roman" w:hAnsi="Times New Roman" w:cs="Times New Roman"/>
          <w:w w:val="105"/>
          <w:sz w:val="22"/>
          <w:szCs w:val="22"/>
        </w:rPr>
        <w:t xml:space="preserve"> должно быть опрятным, четким и пра</w:t>
      </w:r>
      <w:r w:rsidRPr="00ED280E">
        <w:rPr>
          <w:rFonts w:ascii="Times New Roman" w:hAnsi="Times New Roman" w:cs="Times New Roman"/>
          <w:w w:val="105"/>
          <w:sz w:val="22"/>
          <w:szCs w:val="22"/>
        </w:rPr>
        <w:softHyphen/>
        <w:t xml:space="preserve">вильным.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 xml:space="preserve">Дополнение к пояснительной записке по литературному чтению </w:t>
      </w:r>
    </w:p>
    <w:p w:rsidR="009E0AD4" w:rsidRPr="00ED280E" w:rsidRDefault="009E0AD4" w:rsidP="009E0AD4">
      <w:pPr>
        <w:jc w:val="center"/>
        <w:rPr>
          <w:b/>
          <w:bCs/>
          <w:sz w:val="22"/>
        </w:rPr>
      </w:pPr>
      <w:r w:rsidRPr="00ED280E">
        <w:rPr>
          <w:b/>
          <w:bCs/>
          <w:sz w:val="22"/>
        </w:rPr>
        <w:t>для учащихся с ОВЗ</w:t>
      </w:r>
    </w:p>
    <w:p w:rsidR="009E0AD4" w:rsidRPr="00ED280E" w:rsidRDefault="009E0AD4" w:rsidP="009E0AD4">
      <w:pPr>
        <w:pStyle w:val="a7"/>
        <w:spacing w:line="360" w:lineRule="auto"/>
        <w:ind w:left="9" w:right="10" w:firstLine="531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9E0AD4" w:rsidRPr="00ED280E" w:rsidRDefault="009E0AD4" w:rsidP="009E0AD4">
      <w:pPr>
        <w:spacing w:line="360" w:lineRule="auto"/>
        <w:ind w:firstLine="426"/>
        <w:rPr>
          <w:sz w:val="22"/>
        </w:rPr>
      </w:pPr>
      <w:r w:rsidRPr="00ED280E">
        <w:rPr>
          <w:sz w:val="22"/>
        </w:rPr>
        <w:t>Литературное чтение в начальных общеобразовательных классах является органической частью систематического курса русского языка и литературы. На ступени начальной школы чтение объединяет цель и средство обучения, воспитания и развития учащихся.</w:t>
      </w:r>
    </w:p>
    <w:p w:rsidR="009E0AD4" w:rsidRPr="00ED280E" w:rsidRDefault="009E0AD4" w:rsidP="009E0AD4">
      <w:pPr>
        <w:shd w:val="clear" w:color="000000" w:fill="FFFFFF"/>
        <w:spacing w:after="200" w:line="276" w:lineRule="auto"/>
        <w:rPr>
          <w:sz w:val="22"/>
        </w:rPr>
      </w:pPr>
      <w:r w:rsidRPr="00ED280E">
        <w:rPr>
          <w:sz w:val="22"/>
        </w:rPr>
        <w:t xml:space="preserve">На уроках чтения решаются как общие с массовой школой, так и специфические, коррекционные задачи обучения детей. </w:t>
      </w:r>
    </w:p>
    <w:p w:rsidR="009E0AD4" w:rsidRPr="00ED280E" w:rsidRDefault="009E0AD4" w:rsidP="009E0AD4">
      <w:pPr>
        <w:shd w:val="clear" w:color="000000" w:fill="FFFFFF"/>
        <w:spacing w:after="200" w:line="276" w:lineRule="auto"/>
        <w:rPr>
          <w:spacing w:val="-8"/>
          <w:sz w:val="22"/>
        </w:rPr>
      </w:pPr>
      <w:r w:rsidRPr="00ED280E">
        <w:rPr>
          <w:sz w:val="22"/>
        </w:rPr>
        <w:t>Важнейшими задачами уроков чтения являются: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Преодоление пробелов в умениях и навыках, возникших в период занятий по курсу обучения грамоте, формирование правильного слогового чтения;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Формирование, закрепление и постепенное совершенствование навыков чтения - сознательного, правильного, беглого и выразительного чтения вслух и про себя;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Преодоление недостатков в развитии речи учащихся, формирование речевых умений и навыков, знаний о родном языке;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9E0AD4" w:rsidRPr="00ED280E" w:rsidRDefault="009E0AD4" w:rsidP="009E0AD4">
      <w:pPr>
        <w:numPr>
          <w:ilvl w:val="0"/>
          <w:numId w:val="35"/>
        </w:numPr>
        <w:tabs>
          <w:tab w:val="left" w:pos="786"/>
        </w:tabs>
        <w:spacing w:after="0" w:line="360" w:lineRule="auto"/>
        <w:ind w:left="786" w:hanging="360"/>
        <w:rPr>
          <w:sz w:val="22"/>
        </w:rPr>
      </w:pPr>
      <w:r w:rsidRPr="00ED280E">
        <w:rPr>
          <w:sz w:val="22"/>
        </w:rPr>
        <w:t>Привитие интереса к книге, к самостоятельному чтению, к литературному творчеству.</w:t>
      </w:r>
    </w:p>
    <w:p w:rsidR="009E0AD4" w:rsidRPr="00ED280E" w:rsidRDefault="009E0AD4" w:rsidP="009E0AD4">
      <w:pPr>
        <w:spacing w:line="360" w:lineRule="auto"/>
        <w:rPr>
          <w:sz w:val="22"/>
        </w:rPr>
      </w:pPr>
    </w:p>
    <w:p w:rsidR="009E0AD4" w:rsidRPr="00ED280E" w:rsidRDefault="009E0AD4" w:rsidP="009E0AD4">
      <w:pPr>
        <w:pStyle w:val="a8"/>
        <w:rPr>
          <w:sz w:val="22"/>
          <w:szCs w:val="22"/>
        </w:rPr>
      </w:pPr>
      <w:r w:rsidRPr="00ED280E">
        <w:rPr>
          <w:sz w:val="22"/>
          <w:szCs w:val="22"/>
        </w:rPr>
        <w:t xml:space="preserve">1. </w:t>
      </w:r>
      <w:r w:rsidRPr="00ED280E">
        <w:rPr>
          <w:sz w:val="22"/>
          <w:szCs w:val="22"/>
          <w:u w:val="single"/>
        </w:rPr>
        <w:t>Тематика чтения</w:t>
      </w:r>
      <w:r w:rsidRPr="00ED280E">
        <w:rPr>
          <w:sz w:val="22"/>
          <w:szCs w:val="22"/>
        </w:rPr>
        <w:t xml:space="preserve">. Включает произведения устного народного творчества, художественные произведения для детей отечественных и зарубежных писателей и поэтов прошлого и современности. Произведения на каждом этапе должны быть доступны по объему, содержанию и </w:t>
      </w:r>
      <w:proofErr w:type="spellStart"/>
      <w:r w:rsidRPr="00ED280E">
        <w:rPr>
          <w:sz w:val="22"/>
          <w:szCs w:val="22"/>
        </w:rPr>
        <w:t>лексическо-грамматической</w:t>
      </w:r>
      <w:proofErr w:type="spellEnd"/>
      <w:r w:rsidRPr="00ED280E">
        <w:rPr>
          <w:sz w:val="22"/>
          <w:szCs w:val="22"/>
        </w:rPr>
        <w:t xml:space="preserve"> структуре. Материал для чтения в каждом классе позволяет поднять учащихся на новую ступень в умственном, нравственном, эстетическом, речевом развитии. Чтение </w:t>
      </w:r>
      <w:r w:rsidRPr="00ED280E">
        <w:rPr>
          <w:sz w:val="22"/>
          <w:szCs w:val="22"/>
        </w:rPr>
        <w:lastRenderedPageBreak/>
        <w:t>произведений создает условия для воспитания в детях честности, доброты, уважения к старшим, любви к природе, труду.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>При чтении не следует гнаться за большим количеством предлагаемых произведений. Учитывая особенности чтения детей с ЗПР, отдельные тексты в пределах темы могут быть предметом углубленной работы, а другие использоваться для ознакомительного, внеклассного или самостоятельного чтения.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2. </w:t>
      </w:r>
      <w:r w:rsidRPr="00ED280E">
        <w:rPr>
          <w:sz w:val="22"/>
          <w:u w:val="single"/>
        </w:rPr>
        <w:t>Навык чтения.</w:t>
      </w:r>
      <w:r w:rsidRPr="00ED280E">
        <w:rPr>
          <w:sz w:val="22"/>
        </w:rPr>
        <w:t xml:space="preserve"> Развитие и совершенствование правильности, беглости, выразительности и сознательности чтения осуществляется в процессе систематического чтения и </w:t>
      </w:r>
      <w:proofErr w:type="spellStart"/>
      <w:r w:rsidRPr="00ED280E">
        <w:rPr>
          <w:sz w:val="22"/>
        </w:rPr>
        <w:t>перечитывания</w:t>
      </w:r>
      <w:proofErr w:type="spellEnd"/>
      <w:r w:rsidRPr="00ED280E">
        <w:rPr>
          <w:sz w:val="22"/>
        </w:rPr>
        <w:t xml:space="preserve"> целых произведений, отдельных отрывков из них, в ходе анализа произведений с использованием приема выборочного чтения и др.</w:t>
      </w:r>
    </w:p>
    <w:p w:rsidR="009E0AD4" w:rsidRPr="00ED280E" w:rsidRDefault="009E0AD4" w:rsidP="009E0AD4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3. </w:t>
      </w:r>
      <w:r w:rsidRPr="00ED280E">
        <w:rPr>
          <w:sz w:val="22"/>
          <w:u w:val="single"/>
        </w:rPr>
        <w:t>Работа над текстом</w:t>
      </w:r>
      <w:r w:rsidRPr="00ED280E">
        <w:rPr>
          <w:sz w:val="22"/>
        </w:rPr>
        <w:t>.  При работе с текстом дети учатся отвечать на вопросы, рассказывать о своих наблюдениях в связи с прочитанным; в последующие годы формируется умение сравнивать то, что они узнали из текста с собственным опытом, наблюдениями и ранее прочитанными произведениями. Учащиеся овладевают умением сначала с помощью учителя, а затем самостоятельно определять главную мысль произведения.</w:t>
      </w:r>
    </w:p>
    <w:p w:rsidR="00AD71C0" w:rsidRPr="00ED280E" w:rsidRDefault="009E0AD4" w:rsidP="00E92C42">
      <w:pPr>
        <w:spacing w:line="360" w:lineRule="auto"/>
        <w:ind w:firstLine="567"/>
        <w:rPr>
          <w:sz w:val="22"/>
        </w:rPr>
      </w:pPr>
      <w:r w:rsidRPr="00ED280E">
        <w:rPr>
          <w:sz w:val="22"/>
        </w:rPr>
        <w:t xml:space="preserve">Детей необходимо постепенно, поэтапно переводить от умения работать над текстом с помощью учителя к умению работать самостоятельно. Дети обучаются элементарному анализу художественных произведений, практическому умению различать сказку, рассказ, статью, стихотворение, басню. </w:t>
      </w:r>
      <w:proofErr w:type="gramStart"/>
      <w:r w:rsidRPr="00ED280E">
        <w:rPr>
          <w:sz w:val="22"/>
        </w:rPr>
        <w:t>Обучающихся</w:t>
      </w:r>
      <w:proofErr w:type="gramEnd"/>
      <w:r w:rsidRPr="00ED280E">
        <w:rPr>
          <w:sz w:val="22"/>
        </w:rPr>
        <w:t xml:space="preserve"> специально готовят к работе над текстами. Подготовка заключается в создании ярких представлений о предметах, явлениях и событиях, описанных в текстах. Учитель стремится дать детям возможность опереться на собственный чувственный опыт, на непосредственные наблюдения в связи с читаемыми текстами. На уроках чтения постоянное внимание уделяется культуре речи учащихся, обогащению и активизации словаря.</w:t>
      </w: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AD71C0" w:rsidRPr="00ED280E" w:rsidRDefault="00AD71C0" w:rsidP="00AD71C0">
      <w:pPr>
        <w:jc w:val="center"/>
        <w:rPr>
          <w:b/>
          <w:sz w:val="22"/>
        </w:rPr>
      </w:pPr>
      <w:r w:rsidRPr="00ED280E">
        <w:rPr>
          <w:b/>
          <w:sz w:val="22"/>
        </w:rPr>
        <w:t>Список использованной литературы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>1.«Дети с ограниченными возможностями: проблемы и инновационные тенденции в обучении и воспитании». Хрестоматия. – М.: ООО «Аспект», 2005 г.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>2.«Диагностика и коррекция ЗПР у детей». Пособие для учителей и специалистов коррекционно-развивающего обучения. – М.: издательство «</w:t>
      </w:r>
      <w:proofErr w:type="spellStart"/>
      <w:r w:rsidRPr="00ED280E">
        <w:rPr>
          <w:color w:val="auto"/>
          <w:sz w:val="22"/>
        </w:rPr>
        <w:t>Аркти</w:t>
      </w:r>
      <w:proofErr w:type="spellEnd"/>
      <w:r w:rsidRPr="00ED280E">
        <w:rPr>
          <w:color w:val="auto"/>
          <w:sz w:val="22"/>
        </w:rPr>
        <w:t>», 2004 г.</w:t>
      </w:r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 xml:space="preserve">3.Концепция </w:t>
      </w:r>
      <w:proofErr w:type="spellStart"/>
      <w:r w:rsidRPr="00ED280E">
        <w:rPr>
          <w:color w:val="auto"/>
          <w:sz w:val="22"/>
        </w:rPr>
        <w:t>коррекционно</w:t>
      </w:r>
      <w:proofErr w:type="spellEnd"/>
      <w:r w:rsidRPr="00ED280E">
        <w:rPr>
          <w:color w:val="auto"/>
          <w:sz w:val="22"/>
        </w:rPr>
        <w:t xml:space="preserve"> – развивающего обучения ГНУ «ИКП РАО».</w:t>
      </w:r>
      <w:hyperlink r:id="rId11" w:history="1">
        <w:r w:rsidRPr="00ED280E">
          <w:rPr>
            <w:color w:val="auto"/>
            <w:sz w:val="22"/>
            <w:u w:val="single"/>
          </w:rPr>
          <w:t>http://logpres.narod.ru/_private/Kro.doc</w:t>
        </w:r>
      </w:hyperlink>
    </w:p>
    <w:p w:rsidR="00AD71C0" w:rsidRPr="00ED280E" w:rsidRDefault="00AD71C0" w:rsidP="00AD71C0">
      <w:pPr>
        <w:spacing w:line="300" w:lineRule="atLeast"/>
        <w:rPr>
          <w:color w:val="auto"/>
          <w:sz w:val="22"/>
        </w:rPr>
      </w:pPr>
      <w:r w:rsidRPr="00ED280E">
        <w:rPr>
          <w:color w:val="auto"/>
          <w:sz w:val="22"/>
        </w:rPr>
        <w:t xml:space="preserve">4.Программа для общеобразовательных учреждений: Коррекционно-развивающее обучение. Начальные классы / сост. А.А. </w:t>
      </w:r>
      <w:proofErr w:type="spellStart"/>
      <w:r w:rsidRPr="00ED280E">
        <w:rPr>
          <w:color w:val="auto"/>
          <w:sz w:val="22"/>
        </w:rPr>
        <w:t>Вохмянина</w:t>
      </w:r>
      <w:proofErr w:type="spellEnd"/>
      <w:r w:rsidRPr="00ED280E">
        <w:rPr>
          <w:color w:val="auto"/>
          <w:sz w:val="22"/>
        </w:rPr>
        <w:t>. 2-е изд. Стереотип. – М.: Дрофа, 2001 г.</w:t>
      </w:r>
    </w:p>
    <w:p w:rsidR="00AD71C0" w:rsidRPr="00ED280E" w:rsidRDefault="00AD71C0" w:rsidP="009E0AD4">
      <w:pPr>
        <w:spacing w:after="0" w:line="259" w:lineRule="auto"/>
        <w:ind w:left="0" w:right="13" w:firstLine="0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3F0F86" w:rsidRPr="00ED280E" w:rsidRDefault="003F0F86">
      <w:pPr>
        <w:spacing w:after="0" w:line="259" w:lineRule="auto"/>
        <w:ind w:left="0" w:right="13" w:firstLine="0"/>
        <w:jc w:val="right"/>
        <w:rPr>
          <w:b/>
          <w:sz w:val="22"/>
        </w:rPr>
      </w:pPr>
    </w:p>
    <w:p w:rsidR="00EF77C4" w:rsidRPr="00ED280E" w:rsidRDefault="00EF77C4">
      <w:pPr>
        <w:spacing w:after="0" w:line="259" w:lineRule="auto"/>
        <w:ind w:left="0" w:right="13" w:firstLine="0"/>
        <w:jc w:val="right"/>
        <w:rPr>
          <w:sz w:val="22"/>
        </w:rPr>
      </w:pPr>
    </w:p>
    <w:p w:rsidR="00EF77C4" w:rsidRPr="00ED280E" w:rsidRDefault="00EF77C4">
      <w:pPr>
        <w:spacing w:after="0" w:line="259" w:lineRule="auto"/>
        <w:ind w:left="850" w:firstLine="0"/>
        <w:jc w:val="left"/>
        <w:rPr>
          <w:sz w:val="22"/>
        </w:rPr>
      </w:pPr>
    </w:p>
    <w:sectPr w:rsidR="00EF77C4" w:rsidRPr="00ED280E" w:rsidSect="009B6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C4" w:rsidRDefault="00856EC4">
      <w:pPr>
        <w:spacing w:after="0" w:line="240" w:lineRule="auto"/>
      </w:pPr>
      <w:r>
        <w:separator/>
      </w:r>
    </w:p>
  </w:endnote>
  <w:endnote w:type="continuationSeparator" w:id="1">
    <w:p w:rsidR="00856EC4" w:rsidRDefault="0085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50F3D">
    <w:pPr>
      <w:tabs>
        <w:tab w:val="right" w:pos="10218"/>
      </w:tabs>
      <w:spacing w:after="0" w:line="259" w:lineRule="auto"/>
      <w:ind w:left="0" w:firstLine="0"/>
      <w:jc w:val="left"/>
    </w:pPr>
    <w:r w:rsidRPr="00250F3D">
      <w:rPr>
        <w:rFonts w:ascii="Calibri" w:eastAsia="Calibri" w:hAnsi="Calibri" w:cs="Calibri"/>
        <w:noProof/>
        <w:sz w:val="22"/>
      </w:rPr>
      <w:pict>
        <v:group id="Group 305905" o:spid="_x0000_s2052" style="position:absolute;margin-left:55.2pt;margin-top:774.8pt;width:513.1pt;height:4.3pt;z-index:251664384;mso-position-horizontal-relative:page;mso-position-vertical-relative:page" coordsize="6516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">
          <v:shape id="Shape 311408" o:spid="_x0000_s2054" style="position:absolute;width:65166;height:365;visibility:visible" coordsize="651662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FN8YA&#10;AADaAAAADwAAAGRycy9kb3ducmV2LnhtbESPQWvCQBSE74X+h+UVvNVNlYaSZhUrVnoqmir1+Mg+&#10;k2j2bZpdk7S/3i0Uehxm5hsmnQ+mFh21rrKs4GEcgSDOra64ULD7eL1/AuE8ssbaMin4Jgfz2e1N&#10;iom2PW+py3whAoRdggpK75tESpeXZNCNbUMcvKNtDfog20LqFvsAN7WcRFEsDVYcFkpsaFlSfs4u&#10;RsH7z3TbxxN9+MrO69Wp+9y87OONUqO7YfEMwtPg/8N/7Tet4BF+r4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7FN8YAAADaAAAADwAAAAAAAAAAAAAAAACYAgAAZHJz&#10;L2Rvd25yZXYueG1sUEsFBgAAAAAEAAQA9QAAAIsDAAAAAA==&#10;" adj="0,,0" path="m,l6516624,r,36576l,36576,,e" fillcolor="#622423" stroked="f" strokeweight="0">
            <v:stroke miterlimit="83231f" joinstyle="miter"/>
            <v:formulas/>
            <v:path arrowok="t" o:connecttype="custom" o:connectlocs="0,0;65166,0;65166,365;0,365;0,0" o:connectangles="0,0,0,0,0" textboxrect="0,0,6516624,36576"/>
          </v:shape>
          <v:shape id="Shape 311409" o:spid="_x0000_s2053" style="position:absolute;top:457;width:65166;height:91;visibility:visible" coordsize="6516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lzcMA&#10;AADaAAAADwAAAGRycy9kb3ducmV2LnhtbESPQWvCQBSE7wX/w/IK3ppNA1qJriKiIFQKxl56e2Sf&#10;2WD2bciuSfz3XaHQ4zAz3zCrzWgb0VPna8cK3pMUBHHpdM2Vgu/L4W0BwgdkjY1jUvAgD5v15GWF&#10;uXYDn6kvQiUihH2OCkwIbS6lLw1Z9IlriaN3dZ3FEGVXSd3hEOG2kVmazqXFmuOCwZZ2hspbcbcK&#10;ztnQ77PPU3PdfvHHTO9mh8L8KDV9HbdLEIHG8B/+ax+1gjk8r8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lzcMAAADaAAAADwAAAAAAAAAAAAAAAACYAgAAZHJzL2Rv&#10;d25yZXYueG1sUEsFBgAAAAAEAAQA9QAAAIgDAAAAAA==&#10;" adj="0,,0" path="m,l6516624,r,9144l,9144,,e" fillcolor="#622423" stroked="f" strokeweight="0">
            <v:stroke miterlimit="83231f" joinstyle="miter"/>
            <v:formulas/>
            <v:path arrowok="t" o:connecttype="custom" o:connectlocs="0,0;65166,0;65166,91;0,91;0,0" o:connectangles="0,0,0,0,0" textboxrect="0,0,6516624,9144"/>
          </v:shape>
          <w10:wrap type="square" anchorx="page" anchory="page"/>
        </v:group>
      </w:pict>
    </w:r>
    <w:r w:rsidR="00274553">
      <w:rPr>
        <w:rFonts w:ascii="Cambria" w:eastAsia="Cambria" w:hAnsi="Cambria" w:cs="Cambria"/>
        <w:sz w:val="22"/>
      </w:rPr>
      <w:t xml:space="preserve">МОУ Лицей №3 г. Галича Костромской области </w:t>
    </w:r>
    <w:r w:rsidR="00274553">
      <w:rPr>
        <w:rFonts w:ascii="Cambria" w:eastAsia="Cambria" w:hAnsi="Cambria" w:cs="Cambria"/>
        <w:sz w:val="22"/>
      </w:rPr>
      <w:tab/>
      <w:t xml:space="preserve">Страница </w:t>
    </w:r>
    <w:r w:rsidRPr="00250F3D">
      <w:fldChar w:fldCharType="begin"/>
    </w:r>
    <w:r w:rsidR="00274553">
      <w:instrText xml:space="preserve"> PAGE   \* MERGEFORMAT </w:instrText>
    </w:r>
    <w:r w:rsidRPr="00250F3D">
      <w:fldChar w:fldCharType="separate"/>
    </w:r>
    <w:r w:rsidR="00274553">
      <w:rPr>
        <w:rFonts w:ascii="Cambria" w:eastAsia="Cambria" w:hAnsi="Cambria" w:cs="Cambria"/>
        <w:sz w:val="22"/>
      </w:rPr>
      <w:t>100</w:t>
    </w:r>
    <w:r>
      <w:rPr>
        <w:rFonts w:ascii="Cambria" w:eastAsia="Cambria" w:hAnsi="Cambria" w:cs="Cambria"/>
        <w:sz w:val="22"/>
      </w:rPr>
      <w:fldChar w:fldCharType="end"/>
    </w:r>
  </w:p>
  <w:p w:rsidR="00274553" w:rsidRDefault="00274553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74553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50F3D">
    <w:pPr>
      <w:tabs>
        <w:tab w:val="right" w:pos="10218"/>
      </w:tabs>
      <w:spacing w:after="0" w:line="259" w:lineRule="auto"/>
      <w:ind w:left="0" w:firstLine="0"/>
      <w:jc w:val="left"/>
    </w:pPr>
    <w:r w:rsidRPr="00250F3D">
      <w:rPr>
        <w:rFonts w:ascii="Calibri" w:eastAsia="Calibri" w:hAnsi="Calibri" w:cs="Calibri"/>
        <w:noProof/>
        <w:sz w:val="22"/>
      </w:rPr>
      <w:pict>
        <v:group id="Group 305855" o:spid="_x0000_s2049" style="position:absolute;margin-left:55.2pt;margin-top:774.8pt;width:513.1pt;height:4.3pt;z-index:251666432;mso-position-horizontal-relative:page;mso-position-vertical-relative:page" coordsize="65166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">
          <v:shape id="Shape 311404" o:spid="_x0000_s2051" style="position:absolute;width:65166;height:365;visibility:visible" coordsize="6516624,365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dQ8UA&#10;AADaAAAADwAAAGRycy9kb3ducmV2LnhtbESPQWvCQBSE7wX/w/IKvdVNUwgluoqVtvQkGhU9PrLP&#10;JDX7Ns1uk+ivdwuFHoeZ+YaZzgdTi45aV1lW8DSOQBDnVldcKNht3x9fQDiPrLG2TAou5GA+G91N&#10;MdW25w11mS9EgLBLUUHpfZNK6fKSDLqxbYiDd7KtQR9kW0jdYh/gppZxFCXSYMVhocSGliXl5+zH&#10;KFhdnzd9Euvjd3b+ePvqDuvXfbJW6uF+WExAeBr8f/iv/akVxPB7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11DxQAAANoAAAAPAAAAAAAAAAAAAAAAAJgCAABkcnMv&#10;ZG93bnJldi54bWxQSwUGAAAAAAQABAD1AAAAigMAAAAA&#10;" adj="0,,0" path="m,l6516624,r,36576l,36576,,e" fillcolor="#622423" stroked="f" strokeweight="0">
            <v:stroke miterlimit="83231f" joinstyle="miter"/>
            <v:formulas/>
            <v:path arrowok="t" o:connecttype="custom" o:connectlocs="0,0;65166,0;65166,365;0,365;0,0" o:connectangles="0,0,0,0,0" textboxrect="0,0,6516624,36576"/>
          </v:shape>
          <v:shape id="Shape 311405" o:spid="_x0000_s2050" style="position:absolute;top:457;width:65166;height:91;visibility:visible" coordsize="65166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GVcMA&#10;AADaAAAADwAAAGRycy9kb3ducmV2LnhtbESPQWvCQBSE7wX/w/IEb3XTiG2JriKiUFAKpr14e2Sf&#10;2dDs25Bdk/Tfu4LgcZiZb5jlerC16Kj1lWMFb9MEBHHhdMWlgt+f/esnCB+QNdaOScE/eVivRi9L&#10;zLTr+URdHkoRIewzVGBCaDIpfWHIop+6hjh6F9daDFG2pdQt9hFua5kmybu0WHFcMNjQ1lDxl1+t&#10;glPad7v0cKwvm2/+mOvtfJ+bs1KT8bBZgAg0hGf40f7SCmZ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HGVcMAAADaAAAADwAAAAAAAAAAAAAAAACYAgAAZHJzL2Rv&#10;d25yZXYueG1sUEsFBgAAAAAEAAQA9QAAAIgDAAAAAA==&#10;" adj="0,,0" path="m,l6516624,r,9144l,9144,,e" fillcolor="#622423" stroked="f" strokeweight="0">
            <v:stroke miterlimit="83231f" joinstyle="miter"/>
            <v:formulas/>
            <v:path arrowok="t" o:connecttype="custom" o:connectlocs="0,0;65166,0;65166,91;0,91;0,0" o:connectangles="0,0,0,0,0" textboxrect="0,0,6516624,9144"/>
          </v:shape>
          <w10:wrap type="square" anchorx="page" anchory="page"/>
        </v:group>
      </w:pict>
    </w:r>
    <w:r w:rsidR="00274553">
      <w:rPr>
        <w:rFonts w:ascii="Cambria" w:eastAsia="Cambria" w:hAnsi="Cambria" w:cs="Cambria"/>
        <w:sz w:val="22"/>
      </w:rPr>
      <w:t xml:space="preserve">МОУ Лицей №3 г. Галича Костромской области </w:t>
    </w:r>
    <w:r w:rsidR="00274553">
      <w:rPr>
        <w:rFonts w:ascii="Cambria" w:eastAsia="Cambria" w:hAnsi="Cambria" w:cs="Cambria"/>
        <w:sz w:val="22"/>
      </w:rPr>
      <w:tab/>
      <w:t xml:space="preserve">Страница </w:t>
    </w:r>
    <w:r w:rsidRPr="00250F3D">
      <w:fldChar w:fldCharType="begin"/>
    </w:r>
    <w:r w:rsidR="00274553">
      <w:instrText xml:space="preserve"> PAGE   \* MERGEFORMAT </w:instrText>
    </w:r>
    <w:r w:rsidRPr="00250F3D">
      <w:fldChar w:fldCharType="separate"/>
    </w:r>
    <w:r w:rsidR="00274553">
      <w:rPr>
        <w:rFonts w:ascii="Cambria" w:eastAsia="Cambria" w:hAnsi="Cambria" w:cs="Cambria"/>
        <w:sz w:val="22"/>
      </w:rPr>
      <w:t>100</w:t>
    </w:r>
    <w:r>
      <w:rPr>
        <w:rFonts w:ascii="Cambria" w:eastAsia="Cambria" w:hAnsi="Cambria" w:cs="Cambria"/>
        <w:sz w:val="22"/>
      </w:rPr>
      <w:fldChar w:fldCharType="end"/>
    </w:r>
  </w:p>
  <w:p w:rsidR="00274553" w:rsidRDefault="00274553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C4" w:rsidRDefault="00856EC4">
      <w:pPr>
        <w:spacing w:after="223" w:line="284" w:lineRule="auto"/>
        <w:ind w:left="0" w:right="137" w:firstLine="0"/>
      </w:pPr>
      <w:r>
        <w:separator/>
      </w:r>
    </w:p>
  </w:footnote>
  <w:footnote w:type="continuationSeparator" w:id="1">
    <w:p w:rsidR="00856EC4" w:rsidRDefault="00856EC4">
      <w:pPr>
        <w:spacing w:after="223" w:line="284" w:lineRule="auto"/>
        <w:ind w:left="0" w:right="137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74553">
    <w:pPr>
      <w:spacing w:after="0" w:line="259" w:lineRule="auto"/>
      <w:ind w:left="0" w:right="13" w:firstLine="0"/>
      <w:jc w:val="center"/>
    </w:pPr>
    <w:r>
      <w:rPr>
        <w:rFonts w:ascii="Book Antiqua" w:eastAsia="Book Antiqua" w:hAnsi="Book Antiqua" w:cs="Book Antiqua"/>
        <w:b/>
        <w:sz w:val="22"/>
        <w:u w:val="single" w:color="000000"/>
      </w:rPr>
      <w:t>Адаптированная образовательная программа начального общего образования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74553" w:rsidP="00A07C6E">
    <w:pPr>
      <w:pStyle w:val="a5"/>
    </w:pPr>
  </w:p>
  <w:p w:rsidR="00274553" w:rsidRDefault="00274553">
    <w:pPr>
      <w:spacing w:after="0" w:line="259" w:lineRule="auto"/>
      <w:ind w:left="0" w:right="13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553" w:rsidRDefault="00274553">
    <w:pPr>
      <w:spacing w:after="0" w:line="259" w:lineRule="auto"/>
      <w:ind w:left="0" w:right="13" w:firstLine="0"/>
      <w:jc w:val="center"/>
    </w:pPr>
    <w:r>
      <w:rPr>
        <w:rFonts w:ascii="Book Antiqua" w:eastAsia="Book Antiqua" w:hAnsi="Book Antiqua" w:cs="Book Antiqua"/>
        <w:b/>
        <w:sz w:val="22"/>
        <w:u w:val="single" w:color="000000"/>
      </w:rPr>
      <w:t>Адаптированная образовательная программа начального общего образования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974"/>
    <w:multiLevelType w:val="hybridMultilevel"/>
    <w:tmpl w:val="3CBC6520"/>
    <w:lvl w:ilvl="0" w:tplc="0B46EDE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E31F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61CA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E1F2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806D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EBB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2992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366F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ADD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721CFE"/>
    <w:multiLevelType w:val="hybridMultilevel"/>
    <w:tmpl w:val="E09C6C56"/>
    <w:lvl w:ilvl="0" w:tplc="B7002A04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78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27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040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D1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8F4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6B3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6A6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0FF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4E1FF9"/>
    <w:multiLevelType w:val="hybridMultilevel"/>
    <w:tmpl w:val="2792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0385"/>
    <w:multiLevelType w:val="hybridMultilevel"/>
    <w:tmpl w:val="634A889C"/>
    <w:lvl w:ilvl="0" w:tplc="67A0CA1E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0A1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277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8A9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46D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3CB8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AC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4A2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AF3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2973E7"/>
    <w:multiLevelType w:val="hybridMultilevel"/>
    <w:tmpl w:val="621C45B2"/>
    <w:lvl w:ilvl="0" w:tplc="52D6428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EEFCD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C0B4F6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F689A24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F3E9EF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FC3B58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B424C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40972E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E609D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43ECF"/>
    <w:multiLevelType w:val="hybridMultilevel"/>
    <w:tmpl w:val="7C58DC9A"/>
    <w:lvl w:ilvl="0" w:tplc="808A9554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AAD9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20D2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CFBB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CF00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E724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8959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8CFD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6904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061034"/>
    <w:multiLevelType w:val="hybridMultilevel"/>
    <w:tmpl w:val="9C1689DC"/>
    <w:lvl w:ilvl="0" w:tplc="25745ABE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AE20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E6B5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6CD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C71C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E87A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C033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CE5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12F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8F6918"/>
    <w:multiLevelType w:val="hybridMultilevel"/>
    <w:tmpl w:val="1F347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C1E2B"/>
    <w:multiLevelType w:val="hybridMultilevel"/>
    <w:tmpl w:val="34C827AA"/>
    <w:lvl w:ilvl="0" w:tplc="2F06789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2CE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36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C3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63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68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65E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C6B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18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F4088E"/>
    <w:multiLevelType w:val="hybridMultilevel"/>
    <w:tmpl w:val="B518089A"/>
    <w:lvl w:ilvl="0" w:tplc="48705E24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C8A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6A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8F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24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6B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A37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69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A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A919B6"/>
    <w:multiLevelType w:val="hybridMultilevel"/>
    <w:tmpl w:val="01CAFBEA"/>
    <w:lvl w:ilvl="0" w:tplc="D4AA37F6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652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81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6D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606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CE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E7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07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20D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C86DB9"/>
    <w:multiLevelType w:val="multilevel"/>
    <w:tmpl w:val="2582356E"/>
    <w:lvl w:ilvl="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4B5D76"/>
    <w:multiLevelType w:val="hybridMultilevel"/>
    <w:tmpl w:val="D73E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D7A6C"/>
    <w:multiLevelType w:val="hybridMultilevel"/>
    <w:tmpl w:val="B9360076"/>
    <w:lvl w:ilvl="0" w:tplc="FBA4688A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891A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EEDB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2CCB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6581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A0D7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C6B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831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858C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FE2CC7"/>
    <w:multiLevelType w:val="hybridMultilevel"/>
    <w:tmpl w:val="305818B6"/>
    <w:lvl w:ilvl="0" w:tplc="64B042D4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02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09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6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EA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E7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A3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23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A6C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18137E"/>
    <w:multiLevelType w:val="hybridMultilevel"/>
    <w:tmpl w:val="FA1CCB68"/>
    <w:lvl w:ilvl="0" w:tplc="CF7A2E72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2819C">
      <w:start w:val="1"/>
      <w:numFmt w:val="decimal"/>
      <w:lvlText w:val="%2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9ECE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C9580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29A8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0A7B0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022EC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658DE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E98E2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A87A95"/>
    <w:multiLevelType w:val="hybridMultilevel"/>
    <w:tmpl w:val="A9CA341A"/>
    <w:lvl w:ilvl="0" w:tplc="6F580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93F92"/>
    <w:multiLevelType w:val="hybridMultilevel"/>
    <w:tmpl w:val="24006250"/>
    <w:lvl w:ilvl="0" w:tplc="00A89A5C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AF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EA8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C9C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D3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A77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9C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C58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A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556BDF"/>
    <w:multiLevelType w:val="hybridMultilevel"/>
    <w:tmpl w:val="0E705612"/>
    <w:lvl w:ilvl="0" w:tplc="635C496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FA2C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8050A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CF232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8590E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826C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02126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8202A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7CD6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062DEA"/>
    <w:multiLevelType w:val="hybridMultilevel"/>
    <w:tmpl w:val="541299F2"/>
    <w:lvl w:ilvl="0" w:tplc="61405E0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B0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641E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ECD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0A2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2F5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05C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2537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040D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510444"/>
    <w:multiLevelType w:val="singleLevel"/>
    <w:tmpl w:val="54510444"/>
    <w:name w:val="Нумерованный список 1"/>
    <w:lvl w:ilvl="0">
      <w:numFmt w:val="bullet"/>
      <w:lvlText w:val="*"/>
      <w:lvlJc w:val="left"/>
    </w:lvl>
  </w:abstractNum>
  <w:abstractNum w:abstractNumId="21">
    <w:nsid w:val="54510446"/>
    <w:multiLevelType w:val="multilevel"/>
    <w:tmpl w:val="54510446"/>
    <w:name w:val="Нумерованный список 2"/>
    <w:lvl w:ilvl="0">
      <w:start w:val="1"/>
      <w:numFmt w:val="bullet"/>
      <w:lvlText w:val="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4510447"/>
    <w:multiLevelType w:val="singleLevel"/>
    <w:tmpl w:val="54510447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3">
    <w:nsid w:val="55D46092"/>
    <w:multiLevelType w:val="hybridMultilevel"/>
    <w:tmpl w:val="4620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9453D"/>
    <w:multiLevelType w:val="hybridMultilevel"/>
    <w:tmpl w:val="A36C18D2"/>
    <w:lvl w:ilvl="0" w:tplc="DAE08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06F3E"/>
    <w:multiLevelType w:val="hybridMultilevel"/>
    <w:tmpl w:val="FABA4148"/>
    <w:lvl w:ilvl="0" w:tplc="DC24FCB8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4CEA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A06A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2719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AE43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171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100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A0B8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F8147B"/>
    <w:multiLevelType w:val="hybridMultilevel"/>
    <w:tmpl w:val="D6F4D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A1336"/>
    <w:multiLevelType w:val="hybridMultilevel"/>
    <w:tmpl w:val="6C36ACE2"/>
    <w:lvl w:ilvl="0" w:tplc="CF8E18D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441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CA18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6465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BA7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850F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C4A2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021F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6DE7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215937"/>
    <w:multiLevelType w:val="hybridMultilevel"/>
    <w:tmpl w:val="788A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E3A2E"/>
    <w:multiLevelType w:val="hybridMultilevel"/>
    <w:tmpl w:val="7C541C22"/>
    <w:lvl w:ilvl="0" w:tplc="8A323C76">
      <w:start w:val="1"/>
      <w:numFmt w:val="bullet"/>
      <w:lvlText w:val=""/>
      <w:lvlJc w:val="left"/>
      <w:pPr>
        <w:ind w:left="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28E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C4F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04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888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4A6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E0C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945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45C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BF1BE7"/>
    <w:multiLevelType w:val="hybridMultilevel"/>
    <w:tmpl w:val="695C6310"/>
    <w:lvl w:ilvl="0" w:tplc="C9A69B0E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A88B2">
      <w:start w:val="1"/>
      <w:numFmt w:val="decimal"/>
      <w:lvlText w:val="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2E9A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3E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AED1A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A6C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C7D5C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E022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CDC42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2F34BD"/>
    <w:multiLevelType w:val="hybridMultilevel"/>
    <w:tmpl w:val="9E40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3279D"/>
    <w:multiLevelType w:val="hybridMultilevel"/>
    <w:tmpl w:val="8460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66029"/>
    <w:multiLevelType w:val="hybridMultilevel"/>
    <w:tmpl w:val="D968F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61B78"/>
    <w:multiLevelType w:val="hybridMultilevel"/>
    <w:tmpl w:val="1AD6FB2E"/>
    <w:lvl w:ilvl="0" w:tplc="C162798C">
      <w:start w:val="1"/>
      <w:numFmt w:val="upperRoman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C66D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2C4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71B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930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4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C3B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CD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2C9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9"/>
  </w:num>
  <w:num w:numId="5">
    <w:abstractNumId w:val="34"/>
  </w:num>
  <w:num w:numId="6">
    <w:abstractNumId w:val="13"/>
  </w:num>
  <w:num w:numId="7">
    <w:abstractNumId w:val="25"/>
  </w:num>
  <w:num w:numId="8">
    <w:abstractNumId w:val="5"/>
  </w:num>
  <w:num w:numId="9">
    <w:abstractNumId w:val="6"/>
  </w:num>
  <w:num w:numId="10">
    <w:abstractNumId w:val="3"/>
  </w:num>
  <w:num w:numId="11">
    <w:abstractNumId w:val="29"/>
  </w:num>
  <w:num w:numId="12">
    <w:abstractNumId w:val="17"/>
  </w:num>
  <w:num w:numId="13">
    <w:abstractNumId w:val="15"/>
  </w:num>
  <w:num w:numId="14">
    <w:abstractNumId w:val="27"/>
  </w:num>
  <w:num w:numId="15">
    <w:abstractNumId w:val="11"/>
  </w:num>
  <w:num w:numId="16">
    <w:abstractNumId w:val="8"/>
  </w:num>
  <w:num w:numId="17">
    <w:abstractNumId w:val="14"/>
  </w:num>
  <w:num w:numId="18">
    <w:abstractNumId w:val="30"/>
  </w:num>
  <w:num w:numId="19">
    <w:abstractNumId w:val="1"/>
  </w:num>
  <w:num w:numId="20">
    <w:abstractNumId w:val="4"/>
  </w:num>
  <w:num w:numId="21">
    <w:abstractNumId w:val="33"/>
  </w:num>
  <w:num w:numId="22">
    <w:abstractNumId w:val="26"/>
  </w:num>
  <w:num w:numId="23">
    <w:abstractNumId w:val="28"/>
  </w:num>
  <w:num w:numId="24">
    <w:abstractNumId w:val="7"/>
  </w:num>
  <w:num w:numId="25">
    <w:abstractNumId w:val="2"/>
  </w:num>
  <w:num w:numId="26">
    <w:abstractNumId w:val="0"/>
  </w:num>
  <w:num w:numId="27">
    <w:abstractNumId w:val="16"/>
  </w:num>
  <w:num w:numId="28">
    <w:abstractNumId w:val="24"/>
  </w:num>
  <w:num w:numId="29">
    <w:abstractNumId w:val="12"/>
  </w:num>
  <w:num w:numId="30">
    <w:abstractNumId w:val="32"/>
  </w:num>
  <w:num w:numId="31">
    <w:abstractNumId w:val="23"/>
  </w:num>
  <w:num w:numId="32">
    <w:abstractNumId w:val="31"/>
  </w:num>
  <w:num w:numId="33">
    <w:abstractNumId w:val="20"/>
  </w:num>
  <w:num w:numId="34">
    <w:abstractNumId w:val="21"/>
  </w:num>
  <w:num w:numId="35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7C4"/>
    <w:rsid w:val="00050617"/>
    <w:rsid w:val="00051B0A"/>
    <w:rsid w:val="00055A0C"/>
    <w:rsid w:val="00064FA1"/>
    <w:rsid w:val="00074BDE"/>
    <w:rsid w:val="000A4494"/>
    <w:rsid w:val="000F1856"/>
    <w:rsid w:val="000F6D93"/>
    <w:rsid w:val="0013285B"/>
    <w:rsid w:val="001534B8"/>
    <w:rsid w:val="00191A8F"/>
    <w:rsid w:val="001A15CE"/>
    <w:rsid w:val="001B6142"/>
    <w:rsid w:val="002006D8"/>
    <w:rsid w:val="00200CCC"/>
    <w:rsid w:val="00205EF2"/>
    <w:rsid w:val="00210422"/>
    <w:rsid w:val="00227D06"/>
    <w:rsid w:val="002336BA"/>
    <w:rsid w:val="00250F3D"/>
    <w:rsid w:val="00256100"/>
    <w:rsid w:val="00271FCD"/>
    <w:rsid w:val="00274553"/>
    <w:rsid w:val="00295AED"/>
    <w:rsid w:val="002F2ACE"/>
    <w:rsid w:val="00317471"/>
    <w:rsid w:val="00333940"/>
    <w:rsid w:val="003422E0"/>
    <w:rsid w:val="00360F40"/>
    <w:rsid w:val="003714EF"/>
    <w:rsid w:val="003A54D2"/>
    <w:rsid w:val="003D0FFF"/>
    <w:rsid w:val="003E4086"/>
    <w:rsid w:val="003F0F86"/>
    <w:rsid w:val="00400F4C"/>
    <w:rsid w:val="00403486"/>
    <w:rsid w:val="0040635D"/>
    <w:rsid w:val="00466C63"/>
    <w:rsid w:val="00470A44"/>
    <w:rsid w:val="004B1215"/>
    <w:rsid w:val="004F67E6"/>
    <w:rsid w:val="00520D10"/>
    <w:rsid w:val="00543D09"/>
    <w:rsid w:val="005566E8"/>
    <w:rsid w:val="005C61D5"/>
    <w:rsid w:val="005D01CA"/>
    <w:rsid w:val="00634C44"/>
    <w:rsid w:val="00655CF8"/>
    <w:rsid w:val="00670073"/>
    <w:rsid w:val="00690950"/>
    <w:rsid w:val="006A163A"/>
    <w:rsid w:val="006B42FD"/>
    <w:rsid w:val="006E0C73"/>
    <w:rsid w:val="006F5F01"/>
    <w:rsid w:val="007218EF"/>
    <w:rsid w:val="00731829"/>
    <w:rsid w:val="0074597D"/>
    <w:rsid w:val="007732C8"/>
    <w:rsid w:val="007A25B3"/>
    <w:rsid w:val="007A7FF1"/>
    <w:rsid w:val="0082465D"/>
    <w:rsid w:val="008330C1"/>
    <w:rsid w:val="008417BE"/>
    <w:rsid w:val="008534AD"/>
    <w:rsid w:val="00856EC4"/>
    <w:rsid w:val="008A0D96"/>
    <w:rsid w:val="008B076D"/>
    <w:rsid w:val="008B5C5B"/>
    <w:rsid w:val="00904703"/>
    <w:rsid w:val="009A1F37"/>
    <w:rsid w:val="009B68FC"/>
    <w:rsid w:val="009E0AD4"/>
    <w:rsid w:val="00A07C6E"/>
    <w:rsid w:val="00A130C6"/>
    <w:rsid w:val="00A244A5"/>
    <w:rsid w:val="00A32027"/>
    <w:rsid w:val="00A615D0"/>
    <w:rsid w:val="00A838DD"/>
    <w:rsid w:val="00A94F07"/>
    <w:rsid w:val="00AA16E0"/>
    <w:rsid w:val="00AA1FD6"/>
    <w:rsid w:val="00AD71C0"/>
    <w:rsid w:val="00B40882"/>
    <w:rsid w:val="00B85301"/>
    <w:rsid w:val="00BB3629"/>
    <w:rsid w:val="00BB6511"/>
    <w:rsid w:val="00BE1C00"/>
    <w:rsid w:val="00BF7BA9"/>
    <w:rsid w:val="00C1450C"/>
    <w:rsid w:val="00C22775"/>
    <w:rsid w:val="00C23E84"/>
    <w:rsid w:val="00C275E3"/>
    <w:rsid w:val="00C52126"/>
    <w:rsid w:val="00C57076"/>
    <w:rsid w:val="00CA2C1B"/>
    <w:rsid w:val="00CB06F6"/>
    <w:rsid w:val="00CC4887"/>
    <w:rsid w:val="00D36BAD"/>
    <w:rsid w:val="00D44230"/>
    <w:rsid w:val="00D52416"/>
    <w:rsid w:val="00DB7C93"/>
    <w:rsid w:val="00E20CAC"/>
    <w:rsid w:val="00E905F1"/>
    <w:rsid w:val="00E92C42"/>
    <w:rsid w:val="00EB336E"/>
    <w:rsid w:val="00EC70F4"/>
    <w:rsid w:val="00ED280E"/>
    <w:rsid w:val="00ED64BF"/>
    <w:rsid w:val="00EF0642"/>
    <w:rsid w:val="00EF4B2F"/>
    <w:rsid w:val="00EF77C4"/>
    <w:rsid w:val="00F17F85"/>
    <w:rsid w:val="00F94716"/>
    <w:rsid w:val="00FB730D"/>
    <w:rsid w:val="00FE3490"/>
    <w:rsid w:val="00FF6124"/>
    <w:rsid w:val="00FF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D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1FCD"/>
    <w:pPr>
      <w:spacing w:after="0" w:line="26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1FC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71FC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1F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D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0D10"/>
    <w:pPr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a4">
    <w:name w:val="List Paragraph"/>
    <w:basedOn w:val="a"/>
    <w:uiPriority w:val="34"/>
    <w:qFormat/>
    <w:rsid w:val="00F947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6100"/>
    <w:rPr>
      <w:lang w:eastAsia="en-US"/>
    </w:rPr>
  </w:style>
  <w:style w:type="character" w:customStyle="1" w:styleId="apple-converted-space">
    <w:name w:val="apple-converted-space"/>
    <w:uiPriority w:val="99"/>
    <w:rsid w:val="009E0AD4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kern w:val="0"/>
      <w:position w:val="0"/>
      <w:sz w:val="20"/>
      <w:szCs w:val="22"/>
      <w:u w:val="none"/>
      <w:shd w:val="clear" w:color="auto" w:fill="auto"/>
      <w:vertAlign w:val="baseline"/>
      <w:lang w:val="ru-RU" w:bidi="ar-SA"/>
    </w:rPr>
  </w:style>
  <w:style w:type="paragraph" w:customStyle="1" w:styleId="a7">
    <w:name w:val="Стиль"/>
    <w:rsid w:val="009E0AD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ody Text Indent"/>
    <w:basedOn w:val="a"/>
    <w:link w:val="a9"/>
    <w:rsid w:val="009E0AD4"/>
    <w:pPr>
      <w:spacing w:after="0" w:line="360" w:lineRule="auto"/>
      <w:ind w:left="0" w:firstLine="567"/>
    </w:pPr>
    <w:rPr>
      <w:sz w:val="28"/>
      <w:szCs w:val="20"/>
      <w:lang w:eastAsia="ko-KR"/>
    </w:rPr>
  </w:style>
  <w:style w:type="character" w:customStyle="1" w:styleId="a9">
    <w:name w:val="Основной текст с отступом Знак"/>
    <w:basedOn w:val="a0"/>
    <w:link w:val="a8"/>
    <w:rsid w:val="009E0AD4"/>
    <w:rPr>
      <w:rFonts w:ascii="Times New Roman" w:eastAsia="Times New Roman" w:hAnsi="Times New Roman" w:cs="Times New Roman"/>
      <w:color w:val="000000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CD"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271FCD"/>
    <w:pPr>
      <w:spacing w:after="0" w:line="266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71FC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71FC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71F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D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20D10"/>
    <w:pPr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</w:rPr>
  </w:style>
  <w:style w:type="paragraph" w:styleId="a4">
    <w:name w:val="List Paragraph"/>
    <w:basedOn w:val="a"/>
    <w:uiPriority w:val="34"/>
    <w:qFormat/>
    <w:rsid w:val="00F947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10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5610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ogpres.narod.ru/_private/Kro.do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FF77EA66E07E46BE9D41BA47006448" ma:contentTypeVersion="0" ma:contentTypeDescription="Создание документа." ma:contentTypeScope="" ma:versionID="4352aba8776e55a1960f58a08cf72e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013E-01D3-46AC-9652-CEED3C925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2A760-826B-4CE2-9966-A728F43B8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62B617-5167-4178-BA54-BBD28763E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7A4EC-B2B6-433E-888A-D9928A21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Хельга</cp:lastModifiedBy>
  <cp:revision>3</cp:revision>
  <cp:lastPrinted>2015-10-14T03:16:00Z</cp:lastPrinted>
  <dcterms:created xsi:type="dcterms:W3CDTF">2016-08-08T18:20:00Z</dcterms:created>
  <dcterms:modified xsi:type="dcterms:W3CDTF">2016-08-09T05:07:00Z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0x010100A7FF77EA66E07E46BE9D41BA47006448</vt:lpwstr>
  </property>
</Properties>
</file>